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3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31FE2" w14:textId="77777777" w:rsidR="00FF1666" w:rsidRDefault="005C36B5" w:rsidP="005C36B5">
      <w:pPr>
        <w:tabs>
          <w:tab w:val="left" w:pos="6804"/>
        </w:tabs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w:drawing>
          <wp:anchor distT="0" distB="0" distL="114300" distR="114300" simplePos="0" relativeHeight="251710464" behindDoc="1" locked="0" layoutInCell="1" allowOverlap="1" wp14:anchorId="47F948B0" wp14:editId="00A80087">
            <wp:simplePos x="0" y="0"/>
            <wp:positionH relativeFrom="column">
              <wp:posOffset>-2084705</wp:posOffset>
            </wp:positionH>
            <wp:positionV relativeFrom="paragraph">
              <wp:posOffset>-1511299</wp:posOffset>
            </wp:positionV>
            <wp:extent cx="10361295" cy="2901950"/>
            <wp:effectExtent l="0" t="0" r="190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52531"/>
                    <a:stretch/>
                  </pic:blipFill>
                  <pic:spPr bwMode="auto">
                    <a:xfrm>
                      <a:off x="0" y="0"/>
                      <a:ext cx="10366744" cy="2903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0E713C7" wp14:editId="0BEE6DF9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F8ED4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237AF818" w14:textId="52EC8028" w:rsidR="00537FEC" w:rsidRDefault="009D52AA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FD912B" wp14:editId="4CAF04CA">
                <wp:simplePos x="0" y="0"/>
                <wp:positionH relativeFrom="column">
                  <wp:posOffset>-669925</wp:posOffset>
                </wp:positionH>
                <wp:positionV relativeFrom="paragraph">
                  <wp:posOffset>186055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2FD2E" w14:textId="77777777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BE6855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新生代员工管理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FD912B" id="矩形 9" o:spid="_x0000_s1026" style="position:absolute;left:0;text-align:left;margin-left:-52.75pt;margin-top:14.65pt;width:595.25pt;height:5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" fillcolor="#272727 [2749]" stroked="f" strokeweight="2pt">
                <v:textbox>
                  <w:txbxContent>
                    <w:p w14:paraId="4542FD2E" w14:textId="77777777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BE6855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新生代员工管理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</w:p>
                  </w:txbxContent>
                </v:textbox>
              </v:rect>
            </w:pict>
          </mc:Fallback>
        </mc:AlternateContent>
      </w:r>
    </w:p>
    <w:p w14:paraId="3F8C8623" w14:textId="59A2BAFE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3EEF829A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F346B1" wp14:editId="28EBD46F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52395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E1EF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" adj="19538" fillcolor="#4f81bd [3204]" stroked="f" strokeweight="2pt">
                <v:textbox inset="5mm,1mm">
                  <w:txbxContent>
                    <w:p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05722C6F" w14:textId="77777777" w:rsidR="008228FF" w:rsidRDefault="008228FF" w:rsidP="008228FF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34D9D3EA" w14:textId="4745552F" w:rsidR="00147BBC" w:rsidRDefault="00BE6855" w:rsidP="0088190E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随着新生代员工陆续加入到团队中，裸辞，冲突，情绪化，过于自我，追求平等，自由散漫等一系列问题，让管理者一时发现过去曾经有效的管理方式似乎都失去了作用，面对这些衣食无忧的年轻人，过往的激励措施都无法打动这些佛系员工，很多管理者开始抱怨</w:t>
      </w:r>
      <w:r w:rsidR="00F243F1">
        <w:rPr>
          <w:rFonts w:asciiTheme="majorEastAsia" w:eastAsiaTheme="majorEastAsia" w:hAnsiTheme="majorEastAsia" w:hint="eastAsia"/>
          <w:sz w:val="28"/>
          <w:szCs w:val="30"/>
        </w:rPr>
        <w:t>新生代</w:t>
      </w:r>
      <w:r>
        <w:rPr>
          <w:rFonts w:asciiTheme="majorEastAsia" w:eastAsiaTheme="majorEastAsia" w:hAnsiTheme="majorEastAsia" w:hint="eastAsia"/>
          <w:sz w:val="28"/>
          <w:szCs w:val="30"/>
        </w:rPr>
        <w:t>员工不好管。</w:t>
      </w:r>
    </w:p>
    <w:p w14:paraId="23A37719" w14:textId="09C54417" w:rsidR="00423F46" w:rsidRDefault="00BE6855" w:rsidP="00947E5B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但其实</w:t>
      </w:r>
      <w:r w:rsidR="00F243F1">
        <w:rPr>
          <w:rFonts w:asciiTheme="majorEastAsia" w:eastAsiaTheme="majorEastAsia" w:hAnsiTheme="majorEastAsia" w:hint="eastAsia"/>
          <w:sz w:val="28"/>
          <w:szCs w:val="30"/>
        </w:rPr>
        <w:t>新生代</w:t>
      </w:r>
      <w:r>
        <w:rPr>
          <w:rFonts w:asciiTheme="majorEastAsia" w:eastAsiaTheme="majorEastAsia" w:hAnsiTheme="majorEastAsia" w:hint="eastAsia"/>
          <w:sz w:val="28"/>
          <w:szCs w:val="30"/>
        </w:rPr>
        <w:t>员工并非都是刺头，他们也有自己独特的优势，</w:t>
      </w:r>
      <w:r w:rsidR="00F243F1">
        <w:rPr>
          <w:rFonts w:asciiTheme="majorEastAsia" w:eastAsiaTheme="majorEastAsia" w:hAnsiTheme="majorEastAsia" w:hint="eastAsia"/>
          <w:sz w:val="28"/>
          <w:szCs w:val="30"/>
        </w:rPr>
        <w:t>他们需要有个过程去适应职场，于此同时，</w:t>
      </w:r>
      <w:r>
        <w:rPr>
          <w:rFonts w:asciiTheme="majorEastAsia" w:eastAsiaTheme="majorEastAsia" w:hAnsiTheme="majorEastAsia" w:hint="eastAsia"/>
          <w:sz w:val="28"/>
          <w:szCs w:val="30"/>
        </w:rPr>
        <w:t>需要调整的</w:t>
      </w:r>
      <w:r w:rsidR="00F243F1">
        <w:rPr>
          <w:rFonts w:asciiTheme="majorEastAsia" w:eastAsiaTheme="majorEastAsia" w:hAnsiTheme="majorEastAsia" w:hint="eastAsia"/>
          <w:sz w:val="28"/>
          <w:szCs w:val="30"/>
        </w:rPr>
        <w:t>也包括</w:t>
      </w:r>
      <w:r>
        <w:rPr>
          <w:rFonts w:asciiTheme="majorEastAsia" w:eastAsiaTheme="majorEastAsia" w:hAnsiTheme="majorEastAsia" w:hint="eastAsia"/>
          <w:sz w:val="28"/>
          <w:szCs w:val="30"/>
        </w:rPr>
        <w:t>没有及时转变管理模式的管理者，当我们包容和接纳新生代员工，发现他们的闪光点，充分发挥他们的特长，他们也会想当年被歧视的8</w:t>
      </w:r>
      <w:r>
        <w:rPr>
          <w:rFonts w:asciiTheme="majorEastAsia" w:eastAsiaTheme="majorEastAsia" w:hAnsiTheme="majorEastAsia"/>
          <w:sz w:val="28"/>
          <w:szCs w:val="30"/>
        </w:rPr>
        <w:t>0</w:t>
      </w:r>
      <w:r>
        <w:rPr>
          <w:rFonts w:asciiTheme="majorEastAsia" w:eastAsiaTheme="majorEastAsia" w:hAnsiTheme="majorEastAsia" w:hint="eastAsia"/>
          <w:sz w:val="28"/>
          <w:szCs w:val="30"/>
        </w:rPr>
        <w:t>后一样，成为组织的中坚，承担起公司的重任。</w:t>
      </w:r>
    </w:p>
    <w:p w14:paraId="511CD1AC" w14:textId="77777777" w:rsidR="00423F46" w:rsidRPr="00423F46" w:rsidRDefault="00423F46" w:rsidP="00423F46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本课程聚焦</w:t>
      </w:r>
      <w:r w:rsidR="00BE6855">
        <w:rPr>
          <w:rFonts w:asciiTheme="majorEastAsia" w:eastAsiaTheme="majorEastAsia" w:hAnsiTheme="majorEastAsia" w:hint="eastAsia"/>
          <w:sz w:val="28"/>
          <w:szCs w:val="30"/>
        </w:rPr>
        <w:t>新生代员工</w:t>
      </w:r>
      <w:r>
        <w:rPr>
          <w:rFonts w:asciiTheme="majorEastAsia" w:eastAsiaTheme="majorEastAsia" w:hAnsiTheme="majorEastAsia" w:hint="eastAsia"/>
          <w:sz w:val="28"/>
          <w:szCs w:val="30"/>
        </w:rPr>
        <w:t>管理的理念和技能，从实际出发，系统的从能力辅导，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有效授权，团队激励</w:t>
      </w:r>
      <w:r w:rsidR="00BE6855">
        <w:rPr>
          <w:rFonts w:asciiTheme="majorEastAsia" w:eastAsiaTheme="majorEastAsia" w:hAnsiTheme="majorEastAsia" w:hint="eastAsia"/>
          <w:sz w:val="28"/>
          <w:szCs w:val="30"/>
        </w:rPr>
        <w:t>，获取信任四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个层面，全方位提升</w:t>
      </w:r>
      <w:r w:rsidR="00BE6855">
        <w:rPr>
          <w:rFonts w:asciiTheme="majorEastAsia" w:eastAsiaTheme="majorEastAsia" w:hAnsiTheme="majorEastAsia" w:hint="eastAsia"/>
          <w:sz w:val="28"/>
          <w:szCs w:val="30"/>
        </w:rPr>
        <w:t>管理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技能，从而</w:t>
      </w:r>
      <w:r w:rsidR="00BE6855">
        <w:rPr>
          <w:rFonts w:asciiTheme="majorEastAsia" w:eastAsiaTheme="majorEastAsia" w:hAnsiTheme="majorEastAsia" w:hint="eastAsia"/>
          <w:sz w:val="28"/>
          <w:szCs w:val="30"/>
        </w:rPr>
        <w:t>跟上管理的步伐，为公司创造更大价值。</w:t>
      </w:r>
    </w:p>
    <w:p w14:paraId="59A49A49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4181F5" wp14:editId="3E2399D4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02E083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9A37E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" adj="19452" fillcolor="#4f81bd [3204]" stroked="f" strokeweight="2pt">
                <v:textbox inset="5mm,1mm">
                  <w:txbxContent>
                    <w:p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1ABFC474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49E05920" w14:textId="77777777" w:rsidR="008268EB" w:rsidRPr="009E65A4" w:rsidRDefault="008268EB" w:rsidP="00947E5B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</w:t>
      </w:r>
      <w:r w:rsid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收益</w:t>
      </w:r>
    </w:p>
    <w:p w14:paraId="3EC8094D" w14:textId="32A2EFC6" w:rsidR="00947E5B" w:rsidRPr="00947E5B" w:rsidRDefault="00947E5B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sz w:val="28"/>
          <w:szCs w:val="30"/>
        </w:rPr>
        <w:t>帮助管理者</w:t>
      </w:r>
      <w:r w:rsidR="00BE6855">
        <w:rPr>
          <w:rFonts w:asciiTheme="majorEastAsia" w:eastAsiaTheme="majorEastAsia" w:hAnsiTheme="majorEastAsia" w:hint="eastAsia"/>
          <w:sz w:val="28"/>
          <w:szCs w:val="30"/>
        </w:rPr>
        <w:t>正确的认知</w:t>
      </w:r>
      <w:r w:rsidR="00F243F1">
        <w:rPr>
          <w:rFonts w:asciiTheme="majorEastAsia" w:eastAsiaTheme="majorEastAsia" w:hAnsiTheme="majorEastAsia" w:hint="eastAsia"/>
          <w:sz w:val="28"/>
          <w:szCs w:val="30"/>
        </w:rPr>
        <w:t>新生代员工</w:t>
      </w:r>
      <w:r w:rsidR="00BE6855">
        <w:rPr>
          <w:rFonts w:asciiTheme="majorEastAsia" w:eastAsiaTheme="majorEastAsia" w:hAnsiTheme="majorEastAsia" w:hint="eastAsia"/>
          <w:sz w:val="28"/>
          <w:szCs w:val="30"/>
        </w:rPr>
        <w:t>价值观的差异</w:t>
      </w:r>
    </w:p>
    <w:p w14:paraId="1B199F4C" w14:textId="4A6EE821" w:rsidR="00947E5B" w:rsidRDefault="0088190E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掌握如何有效的</w:t>
      </w:r>
      <w:r w:rsidR="000A3EA4">
        <w:rPr>
          <w:rFonts w:asciiTheme="majorEastAsia" w:eastAsiaTheme="majorEastAsia" w:hAnsiTheme="majorEastAsia" w:hint="eastAsia"/>
          <w:sz w:val="28"/>
          <w:szCs w:val="30"/>
        </w:rPr>
        <w:t>对</w:t>
      </w:r>
      <w:r w:rsidR="00F243F1">
        <w:rPr>
          <w:rFonts w:asciiTheme="majorEastAsia" w:eastAsiaTheme="majorEastAsia" w:hAnsiTheme="majorEastAsia" w:hint="eastAsia"/>
          <w:sz w:val="28"/>
          <w:szCs w:val="30"/>
        </w:rPr>
        <w:t>新生代</w:t>
      </w:r>
      <w:r w:rsidR="000A3EA4">
        <w:rPr>
          <w:rFonts w:asciiTheme="majorEastAsia" w:eastAsiaTheme="majorEastAsia" w:hAnsiTheme="majorEastAsia" w:hint="eastAsia"/>
          <w:sz w:val="28"/>
          <w:szCs w:val="30"/>
        </w:rPr>
        <w:t>员工</w:t>
      </w:r>
      <w:r>
        <w:rPr>
          <w:rFonts w:asciiTheme="majorEastAsia" w:eastAsiaTheme="majorEastAsia" w:hAnsiTheme="majorEastAsia" w:hint="eastAsia"/>
          <w:sz w:val="28"/>
          <w:szCs w:val="30"/>
        </w:rPr>
        <w:t>分工授权，辅导并教练下属，完成业绩目标</w:t>
      </w:r>
    </w:p>
    <w:p w14:paraId="4100F5A9" w14:textId="4AB74B14" w:rsidR="0088190E" w:rsidRDefault="00422555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学会如何提升团队氛围，激发</w:t>
      </w:r>
      <w:r w:rsidR="00F243F1">
        <w:rPr>
          <w:rFonts w:asciiTheme="majorEastAsia" w:eastAsiaTheme="majorEastAsia" w:hAnsiTheme="majorEastAsia" w:hint="eastAsia"/>
          <w:sz w:val="28"/>
          <w:szCs w:val="30"/>
        </w:rPr>
        <w:t>新生代</w:t>
      </w:r>
      <w:r>
        <w:rPr>
          <w:rFonts w:asciiTheme="majorEastAsia" w:eastAsiaTheme="majorEastAsia" w:hAnsiTheme="majorEastAsia" w:hint="eastAsia"/>
          <w:sz w:val="28"/>
          <w:szCs w:val="30"/>
        </w:rPr>
        <w:t>员工动力，改善工作绩效</w:t>
      </w:r>
    </w:p>
    <w:p w14:paraId="5CDD2012" w14:textId="77777777" w:rsidR="00FF1C47" w:rsidRPr="00FF1C47" w:rsidRDefault="00FF1C47" w:rsidP="00FF1C47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FF1C47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2A243DEA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告别碎片化，清单化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，零散知识拼凑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学习，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基于多年管理实践经验，结合精选经典管理理论，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形成完整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的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管理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逻辑和体系</w:t>
      </w:r>
      <w:r w:rsidR="00582A38"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学习</w:t>
      </w:r>
    </w:p>
    <w:p w14:paraId="4B67F8A6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lastRenderedPageBreak/>
        <w:t>建构式学习设计，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引导式授课+案例式情境+游戏化教学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不说教，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调动学员旧知，激发参与，主动思考，形成更好的体验，让学员更自信的践行所学。</w:t>
      </w:r>
    </w:p>
    <w:p w14:paraId="6EBACC72" w14:textId="77777777" w:rsidR="00FF1C47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讲师会根据企业现状，面临挑战，对课程进行微调，使之更有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针对性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，做到定制化培训，让学员更有代入感，让企业培训效果更大</w:t>
      </w:r>
    </w:p>
    <w:p w14:paraId="0F4230F2" w14:textId="77777777" w:rsidR="00582A38" w:rsidRDefault="00376EC5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36"/>
          <w:szCs w:val="30"/>
        </w:rPr>
        <w:drawing>
          <wp:anchor distT="0" distB="0" distL="114300" distR="114300" simplePos="0" relativeHeight="251677696" behindDoc="1" locked="0" layoutInCell="1" allowOverlap="1" wp14:anchorId="76D11D60" wp14:editId="4F60D107">
            <wp:simplePos x="0" y="0"/>
            <wp:positionH relativeFrom="column">
              <wp:posOffset>4291876</wp:posOffset>
            </wp:positionH>
            <wp:positionV relativeFrom="paragraph">
              <wp:posOffset>254484</wp:posOffset>
            </wp:positionV>
            <wp:extent cx="2658110" cy="1583055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803639692,3088788518&amp;fm=27&amp;gp=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58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A38" w:rsidRPr="008268E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 w:rsidR="00582A38"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0A3EA4">
        <w:rPr>
          <w:rFonts w:asciiTheme="majorEastAsia" w:eastAsiaTheme="majorEastAsia" w:hAnsiTheme="majorEastAsia"/>
          <w:sz w:val="28"/>
          <w:szCs w:val="28"/>
        </w:rPr>
        <w:t>6</w:t>
      </w:r>
      <w:r w:rsidR="00582A38" w:rsidRPr="00911CBD">
        <w:rPr>
          <w:rFonts w:asciiTheme="majorEastAsia" w:eastAsiaTheme="majorEastAsia" w:hAnsiTheme="majorEastAsia" w:hint="eastAsia"/>
          <w:sz w:val="28"/>
          <w:szCs w:val="28"/>
        </w:rPr>
        <w:t>个小时</w:t>
      </w:r>
    </w:p>
    <w:p w14:paraId="795C6D62" w14:textId="77777777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中</w:t>
      </w:r>
      <w:r>
        <w:rPr>
          <w:rFonts w:asciiTheme="majorEastAsia" w:eastAsiaTheme="majorEastAsia" w:hAnsiTheme="majorEastAsia" w:hint="eastAsia"/>
          <w:sz w:val="28"/>
          <w:szCs w:val="28"/>
        </w:rPr>
        <w:t>基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层管理者</w:t>
      </w:r>
      <w:r>
        <w:rPr>
          <w:rFonts w:asciiTheme="majorEastAsia" w:eastAsiaTheme="majorEastAsia" w:hAnsiTheme="majorEastAsia" w:hint="eastAsia"/>
          <w:sz w:val="28"/>
          <w:szCs w:val="28"/>
        </w:rPr>
        <w:t>，储备干部</w:t>
      </w:r>
    </w:p>
    <w:p w14:paraId="69DD2EA7" w14:textId="77777777" w:rsidR="00582A38" w:rsidRPr="00911CBD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人数建议：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建议</w:t>
      </w:r>
      <w:r>
        <w:rPr>
          <w:rFonts w:asciiTheme="majorEastAsia" w:eastAsiaTheme="majorEastAsia" w:hAnsiTheme="majorEastAsia" w:hint="eastAsia"/>
          <w:sz w:val="28"/>
          <w:szCs w:val="28"/>
        </w:rPr>
        <w:t>50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sz w:val="28"/>
          <w:szCs w:val="28"/>
        </w:rPr>
        <w:t>以内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；</w:t>
      </w:r>
      <w:r>
        <w:rPr>
          <w:rFonts w:asciiTheme="majorEastAsia" w:eastAsiaTheme="majorEastAsia" w:hAnsiTheme="majorEastAsia" w:hint="eastAsia"/>
          <w:sz w:val="28"/>
          <w:szCs w:val="28"/>
        </w:rPr>
        <w:t>分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4-6组</w:t>
      </w:r>
    </w:p>
    <w:p w14:paraId="6553A5CA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550C3084" w14:textId="77777777" w:rsidR="00FB264F" w:rsidRPr="00DA4CB9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3FDBC6" wp14:editId="3CDF19CA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36888C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72D4A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" adj="19452" fillcolor="#4f81bd [3204]" stroked="f" strokeweight="2pt">
                <v:textbox inset="5mm,1mm">
                  <w:txbxContent>
                    <w:p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  <w:r w:rsidR="00FB264F"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55ED3293" wp14:editId="07BA033A">
                <wp:simplePos x="0" y="0"/>
                <wp:positionH relativeFrom="column">
                  <wp:posOffset>-630555</wp:posOffset>
                </wp:positionH>
                <wp:positionV relativeFrom="paragraph">
                  <wp:posOffset>555463</wp:posOffset>
                </wp:positionV>
                <wp:extent cx="7581014" cy="404037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1B842" id="矩形 38" o:spid="_x0000_s1026" style="position:absolute;left:0;text-align:left;margin-left:-49.65pt;margin-top:43.75pt;width:596.95pt;height:31.8pt;z-index:-251657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" fillcolor="#d8d8d8 [2732]" stroked="f" strokeweight="2pt"/>
            </w:pict>
          </mc:Fallback>
        </mc:AlternateContent>
      </w:r>
    </w:p>
    <w:p w14:paraId="4FAE14A4" w14:textId="25942780" w:rsidR="00DA4CB9" w:rsidRPr="000A3EA4" w:rsidRDefault="00FB264F" w:rsidP="000A3EA4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第一章：</w:t>
      </w:r>
      <w:r w:rsidR="00831937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正确认知</w:t>
      </w:r>
      <w:r w:rsidR="000A3EA4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新生代员工</w:t>
      </w:r>
    </w:p>
    <w:p w14:paraId="048C1C1C" w14:textId="4B795FB0" w:rsidR="00DA4CB9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31937">
        <w:rPr>
          <w:rFonts w:asciiTheme="majorEastAsia" w:eastAsiaTheme="majorEastAsia" w:hAnsiTheme="majorEastAsia" w:hint="eastAsia"/>
          <w:sz w:val="28"/>
          <w:szCs w:val="28"/>
        </w:rPr>
        <w:t>V</w:t>
      </w:r>
      <w:r w:rsidR="00831937">
        <w:rPr>
          <w:rFonts w:asciiTheme="majorEastAsia" w:eastAsiaTheme="majorEastAsia" w:hAnsiTheme="majorEastAsia"/>
          <w:sz w:val="28"/>
          <w:szCs w:val="28"/>
        </w:rPr>
        <w:t>UCA</w:t>
      </w:r>
      <w:r w:rsidR="00831937">
        <w:rPr>
          <w:rFonts w:asciiTheme="majorEastAsia" w:eastAsiaTheme="majorEastAsia" w:hAnsiTheme="majorEastAsia" w:hint="eastAsia"/>
          <w:sz w:val="28"/>
          <w:szCs w:val="28"/>
        </w:rPr>
        <w:t>时代对团队的新要求</w:t>
      </w:r>
    </w:p>
    <w:p w14:paraId="52233B88" w14:textId="07A87992" w:rsidR="00831937" w:rsidRDefault="003D7FEF" w:rsidP="000A3EA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831937">
        <w:rPr>
          <w:rFonts w:asciiTheme="majorEastAsia" w:eastAsiaTheme="majorEastAsia" w:hAnsiTheme="majorEastAsia" w:hint="eastAsia"/>
          <w:sz w:val="28"/>
          <w:szCs w:val="28"/>
        </w:rPr>
        <w:t>被网络妖魔化的0</w:t>
      </w:r>
      <w:r w:rsidR="00831937">
        <w:rPr>
          <w:rFonts w:asciiTheme="majorEastAsia" w:eastAsiaTheme="majorEastAsia" w:hAnsiTheme="majorEastAsia"/>
          <w:sz w:val="28"/>
          <w:szCs w:val="28"/>
        </w:rPr>
        <w:t>0</w:t>
      </w:r>
      <w:r w:rsidR="00831937">
        <w:rPr>
          <w:rFonts w:asciiTheme="majorEastAsia" w:eastAsiaTheme="majorEastAsia" w:hAnsiTheme="majorEastAsia" w:hint="eastAsia"/>
          <w:sz w:val="28"/>
          <w:szCs w:val="28"/>
        </w:rPr>
        <w:t>后</w:t>
      </w:r>
    </w:p>
    <w:p w14:paraId="654C7821" w14:textId="21A6FCF8" w:rsidR="009D52AA" w:rsidRPr="009D52AA" w:rsidRDefault="009D52AA" w:rsidP="009D52AA">
      <w:pPr>
        <w:pStyle w:val="a3"/>
        <w:numPr>
          <w:ilvl w:val="0"/>
          <w:numId w:val="49"/>
        </w:numPr>
        <w:adjustRightInd w:val="0"/>
        <w:snapToGrid w:val="0"/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 w:rsidRPr="009D52AA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9D52AA">
        <w:rPr>
          <w:rFonts w:asciiTheme="majorEastAsia" w:eastAsiaTheme="majorEastAsia" w:hAnsiTheme="majorEastAsia"/>
          <w:sz w:val="28"/>
          <w:szCs w:val="28"/>
        </w:rPr>
        <w:t>0</w:t>
      </w:r>
      <w:r w:rsidRPr="009D52AA">
        <w:rPr>
          <w:rFonts w:asciiTheme="majorEastAsia" w:eastAsiaTheme="majorEastAsia" w:hAnsiTheme="majorEastAsia" w:hint="eastAsia"/>
          <w:sz w:val="28"/>
          <w:szCs w:val="28"/>
        </w:rPr>
        <w:t>后最讨厌的</w:t>
      </w:r>
      <w:r w:rsidRPr="009D52AA">
        <w:rPr>
          <w:rFonts w:asciiTheme="majorEastAsia" w:eastAsiaTheme="majorEastAsia" w:hAnsiTheme="majorEastAsia"/>
          <w:sz w:val="28"/>
          <w:szCs w:val="28"/>
        </w:rPr>
        <w:t>9</w:t>
      </w:r>
      <w:r w:rsidRPr="009D52AA">
        <w:rPr>
          <w:rFonts w:asciiTheme="majorEastAsia" w:eastAsiaTheme="majorEastAsia" w:hAnsiTheme="majorEastAsia" w:hint="eastAsia"/>
          <w:sz w:val="28"/>
          <w:szCs w:val="28"/>
        </w:rPr>
        <w:t>种职场现象</w:t>
      </w:r>
    </w:p>
    <w:p w14:paraId="59597A73" w14:textId="6CFD7783" w:rsidR="000A3EA4" w:rsidRDefault="000A3EA4" w:rsidP="000A3EA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831937">
        <w:rPr>
          <w:rFonts w:asciiTheme="majorEastAsia" w:eastAsiaTheme="majorEastAsia" w:hAnsiTheme="majorEastAsia" w:hint="eastAsia"/>
          <w:sz w:val="28"/>
          <w:szCs w:val="28"/>
        </w:rPr>
        <w:t>正确理解0</w:t>
      </w:r>
      <w:r w:rsidR="00831937">
        <w:rPr>
          <w:rFonts w:asciiTheme="majorEastAsia" w:eastAsiaTheme="majorEastAsia" w:hAnsiTheme="majorEastAsia"/>
          <w:sz w:val="28"/>
          <w:szCs w:val="28"/>
        </w:rPr>
        <w:t>0</w:t>
      </w:r>
      <w:r w:rsidR="00831937">
        <w:rPr>
          <w:rFonts w:asciiTheme="majorEastAsia" w:eastAsiaTheme="majorEastAsia" w:hAnsiTheme="majorEastAsia" w:hint="eastAsia"/>
          <w:sz w:val="28"/>
          <w:szCs w:val="28"/>
        </w:rPr>
        <w:t>后的特点</w:t>
      </w:r>
    </w:p>
    <w:p w14:paraId="52DEC32A" w14:textId="65BE9D14" w:rsidR="00831937" w:rsidRPr="00831937" w:rsidRDefault="00831937" w:rsidP="0083193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1937">
        <w:rPr>
          <w:rFonts w:asciiTheme="majorEastAsia" w:eastAsiaTheme="majorEastAsia" w:hAnsiTheme="majorEastAsia" w:hint="eastAsia"/>
          <w:sz w:val="28"/>
          <w:szCs w:val="28"/>
        </w:rPr>
        <w:t>所有年轻人的特点</w:t>
      </w:r>
    </w:p>
    <w:p w14:paraId="5C9D0578" w14:textId="73CDF483" w:rsidR="00831937" w:rsidRPr="00831937" w:rsidRDefault="00831937" w:rsidP="0083193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1937">
        <w:rPr>
          <w:rFonts w:asciiTheme="majorEastAsia" w:eastAsiaTheme="majorEastAsia" w:hAnsiTheme="majorEastAsia" w:hint="eastAsia"/>
          <w:sz w:val="28"/>
          <w:szCs w:val="28"/>
        </w:rPr>
        <w:t>新时代的特点</w:t>
      </w:r>
    </w:p>
    <w:p w14:paraId="3F2A44D2" w14:textId="390F86AC" w:rsidR="00831937" w:rsidRPr="00831937" w:rsidRDefault="00831937" w:rsidP="0083193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 w:rsidRPr="00831937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831937">
        <w:rPr>
          <w:rFonts w:asciiTheme="majorEastAsia" w:eastAsiaTheme="majorEastAsia" w:hAnsiTheme="majorEastAsia"/>
          <w:sz w:val="28"/>
          <w:szCs w:val="28"/>
        </w:rPr>
        <w:t>0</w:t>
      </w:r>
      <w:r w:rsidRPr="00831937">
        <w:rPr>
          <w:rFonts w:asciiTheme="majorEastAsia" w:eastAsiaTheme="majorEastAsia" w:hAnsiTheme="majorEastAsia" w:hint="eastAsia"/>
          <w:sz w:val="28"/>
          <w:szCs w:val="28"/>
        </w:rPr>
        <w:t>后新员工的独有特点</w:t>
      </w:r>
    </w:p>
    <w:p w14:paraId="58BB7062" w14:textId="198F54B4" w:rsidR="00422555" w:rsidRDefault="00E33A0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422555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31937">
        <w:rPr>
          <w:rFonts w:asciiTheme="majorEastAsia" w:eastAsiaTheme="majorEastAsia" w:hAnsiTheme="majorEastAsia" w:hint="eastAsia"/>
          <w:sz w:val="28"/>
          <w:szCs w:val="28"/>
        </w:rPr>
        <w:t>主要的分歧源自于价值观差异</w:t>
      </w:r>
    </w:p>
    <w:p w14:paraId="2AB13CDB" w14:textId="5E876214" w:rsidR="00831937" w:rsidRPr="00831937" w:rsidRDefault="00831937" w:rsidP="00831937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1937">
        <w:rPr>
          <w:rFonts w:asciiTheme="majorEastAsia" w:eastAsiaTheme="majorEastAsia" w:hAnsiTheme="majorEastAsia" w:hint="eastAsia"/>
          <w:sz w:val="28"/>
          <w:szCs w:val="28"/>
        </w:rPr>
        <w:t>中国古代封建礼教价值观</w:t>
      </w:r>
    </w:p>
    <w:p w14:paraId="0ACA7E7F" w14:textId="2CA61662" w:rsidR="00831937" w:rsidRPr="00831937" w:rsidRDefault="00831937" w:rsidP="00831937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1937">
        <w:rPr>
          <w:rFonts w:asciiTheme="majorEastAsia" w:eastAsiaTheme="majorEastAsia" w:hAnsiTheme="majorEastAsia" w:hint="eastAsia"/>
          <w:sz w:val="28"/>
          <w:szCs w:val="28"/>
        </w:rPr>
        <w:t>中国近代集体主义价值观</w:t>
      </w:r>
    </w:p>
    <w:p w14:paraId="7AB587E3" w14:textId="52B5C3D3" w:rsidR="00831937" w:rsidRDefault="00831937" w:rsidP="00831937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31937">
        <w:rPr>
          <w:rFonts w:asciiTheme="majorEastAsia" w:eastAsiaTheme="majorEastAsia" w:hAnsiTheme="majorEastAsia" w:hint="eastAsia"/>
          <w:sz w:val="28"/>
          <w:szCs w:val="28"/>
        </w:rPr>
        <w:t>西方欧美当代个人主义价值观</w:t>
      </w:r>
    </w:p>
    <w:p w14:paraId="22265F61" w14:textId="010DA0FE" w:rsidR="00831937" w:rsidRPr="00831937" w:rsidRDefault="00831937" w:rsidP="00831937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价值观混杂且割裂的中国职场人</w:t>
      </w:r>
    </w:p>
    <w:p w14:paraId="29D33AF1" w14:textId="50250728" w:rsidR="003D7FEF" w:rsidRDefault="00E33A0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 w:rsidR="003D7FEF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B96C09">
        <w:rPr>
          <w:rFonts w:asciiTheme="majorEastAsia" w:eastAsiaTheme="majorEastAsia" w:hAnsiTheme="majorEastAsia" w:hint="eastAsia"/>
          <w:sz w:val="28"/>
          <w:szCs w:val="28"/>
        </w:rPr>
        <w:t>管理四部曲：了解-理解-包融-影响</w:t>
      </w:r>
    </w:p>
    <w:p w14:paraId="3790592E" w14:textId="405EA506" w:rsidR="00136DDC" w:rsidRPr="00136DDC" w:rsidRDefault="00136DDC" w:rsidP="003D7FEF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，新生代员工特点及管理原则</w:t>
      </w:r>
    </w:p>
    <w:p w14:paraId="2788F323" w14:textId="0586761B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4BE45969" w14:textId="126DAEF8" w:rsidR="00FD1C0B" w:rsidRPr="00516190" w:rsidRDefault="009D52AA" w:rsidP="00516190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61A8909" wp14:editId="43DB5253">
                <wp:simplePos x="0" y="0"/>
                <wp:positionH relativeFrom="column">
                  <wp:posOffset>-677545</wp:posOffset>
                </wp:positionH>
                <wp:positionV relativeFrom="paragraph">
                  <wp:posOffset>-41910</wp:posOffset>
                </wp:positionV>
                <wp:extent cx="7580630" cy="403860"/>
                <wp:effectExtent l="0" t="0" r="127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0DF35" id="矩形 40" o:spid="_x0000_s1026" style="position:absolute;left:0;text-align:left;margin-left:-53.35pt;margin-top:-3.3pt;width:596.9pt;height:31.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" fillcolor="#d8d8d8 [2732]" stroked="f" strokeweight="2pt"/>
            </w:pict>
          </mc:Fallback>
        </mc:AlternateContent>
      </w:r>
      <w:r w:rsidR="00FD1C0B"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</w:t>
      </w:r>
      <w:r w:rsidR="000A3EA4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二</w:t>
      </w:r>
      <w:r w:rsidR="00FD1C0B"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章：</w:t>
      </w:r>
      <w:r w:rsidR="00136DD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新生代员工的选育用</w:t>
      </w:r>
    </w:p>
    <w:p w14:paraId="1246E6DE" w14:textId="77777777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45137E55" w14:textId="4024D678" w:rsidR="00C518C2" w:rsidRPr="00993C69" w:rsidRDefault="00516190" w:rsidP="0051619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136DDC">
        <w:rPr>
          <w:rFonts w:asciiTheme="majorEastAsia" w:eastAsiaTheme="majorEastAsia" w:hAnsiTheme="majorEastAsia" w:hint="eastAsia"/>
          <w:b/>
          <w:sz w:val="28"/>
          <w:szCs w:val="28"/>
        </w:rPr>
        <w:t>清晰的知道</w:t>
      </w:r>
      <w:r w:rsidR="00015389">
        <w:rPr>
          <w:rFonts w:asciiTheme="majorEastAsia" w:eastAsiaTheme="majorEastAsia" w:hAnsiTheme="majorEastAsia" w:hint="eastAsia"/>
          <w:b/>
          <w:sz w:val="28"/>
          <w:szCs w:val="28"/>
        </w:rPr>
        <w:t>组织</w:t>
      </w:r>
      <w:r w:rsidR="00136DDC">
        <w:rPr>
          <w:rFonts w:asciiTheme="majorEastAsia" w:eastAsiaTheme="majorEastAsia" w:hAnsiTheme="majorEastAsia" w:hint="eastAsia"/>
          <w:b/>
          <w:sz w:val="28"/>
          <w:szCs w:val="28"/>
        </w:rPr>
        <w:t>需要什么人</w:t>
      </w:r>
    </w:p>
    <w:p w14:paraId="7761DAB8" w14:textId="791E1867" w:rsidR="00015389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136DDC">
        <w:rPr>
          <w:rFonts w:asciiTheme="majorEastAsia" w:eastAsiaTheme="majorEastAsia" w:hAnsiTheme="majorEastAsia" w:hint="eastAsia"/>
          <w:sz w:val="28"/>
          <w:szCs w:val="28"/>
        </w:rPr>
        <w:t>员工能力素质模型</w:t>
      </w:r>
      <w:r w:rsidR="00015389">
        <w:rPr>
          <w:rFonts w:asciiTheme="majorEastAsia" w:eastAsiaTheme="majorEastAsia" w:hAnsiTheme="majorEastAsia" w:hint="eastAsia"/>
          <w:sz w:val="28"/>
          <w:szCs w:val="28"/>
        </w:rPr>
        <w:t>搭建</w:t>
      </w:r>
    </w:p>
    <w:p w14:paraId="129B2FCA" w14:textId="0EA5AA25" w:rsidR="00607D27" w:rsidRPr="00607D27" w:rsidRDefault="00607D27" w:rsidP="00607D27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607D27">
        <w:rPr>
          <w:rFonts w:asciiTheme="majorEastAsia" w:eastAsiaTheme="majorEastAsia" w:hAnsiTheme="majorEastAsia" w:hint="eastAsia"/>
          <w:sz w:val="28"/>
          <w:szCs w:val="28"/>
        </w:rPr>
        <w:t>你喜欢什么样的员工？</w:t>
      </w:r>
    </w:p>
    <w:p w14:paraId="047D11B4" w14:textId="6E8E2451" w:rsidR="00607D27" w:rsidRPr="00607D27" w:rsidRDefault="00607D27" w:rsidP="00607D27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607D27">
        <w:rPr>
          <w:rFonts w:asciiTheme="majorEastAsia" w:eastAsiaTheme="majorEastAsia" w:hAnsiTheme="majorEastAsia" w:hint="eastAsia"/>
          <w:sz w:val="28"/>
          <w:szCs w:val="28"/>
        </w:rPr>
        <w:t>澄清你的管理价值观</w:t>
      </w:r>
    </w:p>
    <w:p w14:paraId="5E142651" w14:textId="356B2B20" w:rsidR="00607D27" w:rsidRPr="00607D27" w:rsidRDefault="00607D27" w:rsidP="00607D27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 w:rsidRPr="00607D27">
        <w:rPr>
          <w:rFonts w:asciiTheme="majorEastAsia" w:eastAsiaTheme="majorEastAsia" w:hAnsiTheme="majorEastAsia" w:hint="eastAsia"/>
          <w:sz w:val="28"/>
          <w:szCs w:val="28"/>
        </w:rPr>
        <w:t>修正自己的价值观</w:t>
      </w:r>
    </w:p>
    <w:p w14:paraId="30D84C98" w14:textId="1653EDEB" w:rsidR="00607D27" w:rsidRDefault="00015389" w:rsidP="00516190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2，如何甄别符合要求的新员工</w:t>
      </w:r>
    </w:p>
    <w:p w14:paraId="21C5649D" w14:textId="0F160E71" w:rsidR="00015389" w:rsidRDefault="00015389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3，并非越优秀越好，而是越合适越好</w:t>
      </w:r>
    </w:p>
    <w:p w14:paraId="5C34B754" w14:textId="2C098BAC" w:rsidR="00015389" w:rsidRPr="00015389" w:rsidRDefault="00015389" w:rsidP="00516190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，高潜力员工的定义</w:t>
      </w:r>
    </w:p>
    <w:p w14:paraId="25B74524" w14:textId="7ED50B90" w:rsidR="00C518C2" w:rsidRPr="00993C69" w:rsidRDefault="00E33A06" w:rsidP="003D7FEF">
      <w:pPr>
        <w:adjustRightInd w:val="0"/>
        <w:snapToGrid w:val="0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E33A06">
        <w:rPr>
          <w:rFonts w:asciiTheme="majorEastAsia" w:eastAsiaTheme="majorEastAsia" w:hAnsiTheme="majorEastAsia" w:hint="eastAsia"/>
          <w:b/>
          <w:noProof/>
          <w:color w:val="000000" w:themeColor="text1"/>
          <w:sz w:val="30"/>
          <w:szCs w:val="30"/>
        </w:rPr>
        <w:t>二</w:t>
      </w:r>
      <w:r w:rsidR="00516190"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015389">
        <w:rPr>
          <w:rFonts w:asciiTheme="majorEastAsia" w:eastAsiaTheme="majorEastAsia" w:hAnsiTheme="majorEastAsia" w:hint="eastAsia"/>
          <w:b/>
          <w:sz w:val="28"/>
          <w:szCs w:val="28"/>
        </w:rPr>
        <w:t>关注员工个人发展目标</w:t>
      </w:r>
    </w:p>
    <w:p w14:paraId="02E43074" w14:textId="69DD8632" w:rsidR="00C518C2" w:rsidRP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015389">
        <w:rPr>
          <w:rFonts w:asciiTheme="majorEastAsia" w:eastAsiaTheme="majorEastAsia" w:hAnsiTheme="majorEastAsia" w:hint="eastAsia"/>
          <w:sz w:val="28"/>
          <w:szCs w:val="28"/>
        </w:rPr>
        <w:t>职业生涯规划的几个工具</w:t>
      </w:r>
    </w:p>
    <w:p w14:paraId="0723725D" w14:textId="16A1842D" w:rsidR="00C518C2" w:rsidRP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015389">
        <w:rPr>
          <w:rFonts w:asciiTheme="majorEastAsia" w:eastAsiaTheme="majorEastAsia" w:hAnsiTheme="majorEastAsia" w:hint="eastAsia"/>
          <w:sz w:val="28"/>
          <w:szCs w:val="28"/>
        </w:rPr>
        <w:t>判断员工的职业价值观</w:t>
      </w:r>
    </w:p>
    <w:p w14:paraId="75E7114E" w14:textId="29F694EA" w:rsidR="00C518C2" w:rsidRP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015389">
        <w:rPr>
          <w:rFonts w:asciiTheme="majorEastAsia" w:eastAsiaTheme="majorEastAsia" w:hAnsiTheme="majorEastAsia" w:hint="eastAsia"/>
          <w:sz w:val="28"/>
          <w:szCs w:val="28"/>
        </w:rPr>
        <w:t>尝试把组织目标与个人目标结合</w:t>
      </w:r>
    </w:p>
    <w:p w14:paraId="3C8FE506" w14:textId="6BF5AE99" w:rsidR="00C518C2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015389">
        <w:rPr>
          <w:rFonts w:asciiTheme="majorEastAsia" w:eastAsiaTheme="majorEastAsia" w:hAnsiTheme="majorEastAsia" w:hint="eastAsia"/>
          <w:sz w:val="28"/>
          <w:szCs w:val="28"/>
        </w:rPr>
        <w:t>有针对性的提供机会和资源</w:t>
      </w:r>
    </w:p>
    <w:p w14:paraId="1B08BBFA" w14:textId="6F7F9E32" w:rsidR="00516190" w:rsidRPr="00AD7504" w:rsidRDefault="00015389" w:rsidP="00516190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AD7504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</w:t>
      </w:r>
      <w:r w:rsidR="006670ED" w:rsidRPr="00AD7504">
        <w:rPr>
          <w:rFonts w:asciiTheme="majorEastAsia" w:eastAsiaTheme="majorEastAsia" w:hAnsiTheme="majorEastAsia" w:hint="eastAsia"/>
          <w:b/>
          <w:bCs/>
          <w:sz w:val="28"/>
          <w:szCs w:val="28"/>
        </w:rPr>
        <w:t>正确的授权和委派</w:t>
      </w:r>
    </w:p>
    <w:p w14:paraId="0DE4DC21" w14:textId="7E476491" w:rsidR="006670ED" w:rsidRDefault="006670E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1，如何设计一个有价值的岗位</w:t>
      </w:r>
    </w:p>
    <w:p w14:paraId="13EA01B2" w14:textId="0FE39E0E" w:rsidR="006670ED" w:rsidRDefault="006670E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2，授权的四个阶段</w:t>
      </w:r>
    </w:p>
    <w:p w14:paraId="2A33466B" w14:textId="54FB0BE6" w:rsidR="006670ED" w:rsidRDefault="006670E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3，授权三要素</w:t>
      </w:r>
    </w:p>
    <w:p w14:paraId="3E0463E0" w14:textId="77EB1175" w:rsidR="006670ED" w:rsidRDefault="006670E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，委派的5</w:t>
      </w:r>
      <w:r>
        <w:rPr>
          <w:rFonts w:asciiTheme="majorEastAsia" w:eastAsiaTheme="majorEastAsia" w:hAnsiTheme="majorEastAsia"/>
          <w:sz w:val="28"/>
          <w:szCs w:val="28"/>
        </w:rPr>
        <w:t>W2H</w:t>
      </w:r>
      <w:r>
        <w:rPr>
          <w:rFonts w:asciiTheme="majorEastAsia" w:eastAsiaTheme="majorEastAsia" w:hAnsiTheme="majorEastAsia" w:hint="eastAsia"/>
          <w:sz w:val="28"/>
          <w:szCs w:val="28"/>
        </w:rPr>
        <w:t>工具</w:t>
      </w:r>
    </w:p>
    <w:p w14:paraId="1009B1AA" w14:textId="52616654" w:rsidR="006670ED" w:rsidRDefault="006670E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，好的开始胜过后续补救</w:t>
      </w:r>
    </w:p>
    <w:p w14:paraId="7D9F7955" w14:textId="7BB75BE8" w:rsidR="006670ED" w:rsidRPr="006670ED" w:rsidRDefault="006670ED" w:rsidP="006670ED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6670ED">
        <w:rPr>
          <w:rFonts w:asciiTheme="majorEastAsia" w:eastAsiaTheme="majorEastAsia" w:hAnsiTheme="majorEastAsia" w:hint="eastAsia"/>
          <w:sz w:val="28"/>
          <w:szCs w:val="28"/>
        </w:rPr>
        <w:t>分享任务信息</w:t>
      </w:r>
    </w:p>
    <w:p w14:paraId="444DDE20" w14:textId="7BB65038" w:rsidR="006670ED" w:rsidRDefault="006670ED" w:rsidP="006670ED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6670ED">
        <w:rPr>
          <w:rFonts w:asciiTheme="majorEastAsia" w:eastAsiaTheme="majorEastAsia" w:hAnsiTheme="majorEastAsia" w:hint="eastAsia"/>
          <w:sz w:val="28"/>
          <w:szCs w:val="28"/>
        </w:rPr>
        <w:t>共享任务逻辑</w:t>
      </w:r>
    </w:p>
    <w:p w14:paraId="1C306B55" w14:textId="079A49AB" w:rsidR="006670ED" w:rsidRDefault="006670ED" w:rsidP="006670ED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共创任务计划</w:t>
      </w:r>
    </w:p>
    <w:p w14:paraId="4508E6FC" w14:textId="08C96EF6" w:rsidR="006670ED" w:rsidRPr="002F034D" w:rsidRDefault="006670ED" w:rsidP="006670ED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2F034D">
        <w:rPr>
          <w:rFonts w:asciiTheme="majorEastAsia" w:eastAsiaTheme="majorEastAsia" w:hAnsiTheme="majorEastAsia" w:hint="eastAsia"/>
          <w:b/>
          <w:bCs/>
          <w:sz w:val="28"/>
          <w:szCs w:val="28"/>
        </w:rPr>
        <w:t>四、</w:t>
      </w:r>
      <w:r w:rsidR="00944523" w:rsidRPr="002F034D">
        <w:rPr>
          <w:rFonts w:asciiTheme="majorEastAsia" w:eastAsiaTheme="majorEastAsia" w:hAnsiTheme="majorEastAsia" w:hint="eastAsia"/>
          <w:b/>
          <w:bCs/>
          <w:sz w:val="28"/>
          <w:szCs w:val="28"/>
        </w:rPr>
        <w:t>成为教练型管理者</w:t>
      </w:r>
    </w:p>
    <w:p w14:paraId="429F5117" w14:textId="7FCE10D3" w:rsidR="00944523" w:rsidRDefault="00944523" w:rsidP="006670E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，教练的G</w:t>
      </w:r>
      <w:r>
        <w:rPr>
          <w:rFonts w:asciiTheme="majorEastAsia" w:eastAsiaTheme="majorEastAsia" w:hAnsiTheme="majorEastAsia"/>
          <w:sz w:val="28"/>
          <w:szCs w:val="28"/>
        </w:rPr>
        <w:t>ROW</w:t>
      </w:r>
      <w:r>
        <w:rPr>
          <w:rFonts w:asciiTheme="majorEastAsia" w:eastAsiaTheme="majorEastAsia" w:hAnsiTheme="majorEastAsia" w:hint="eastAsia"/>
          <w:sz w:val="28"/>
          <w:szCs w:val="28"/>
        </w:rPr>
        <w:t>模型</w:t>
      </w:r>
    </w:p>
    <w:p w14:paraId="0C6A56F7" w14:textId="011BDFCB" w:rsidR="00944523" w:rsidRDefault="00944523" w:rsidP="006670E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，适合用教练辅导的三个原则</w:t>
      </w:r>
    </w:p>
    <w:p w14:paraId="59858551" w14:textId="35574570" w:rsidR="00944523" w:rsidRDefault="00944523" w:rsidP="006670E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，教练式提问技巧</w:t>
      </w:r>
    </w:p>
    <w:p w14:paraId="2EEB31F7" w14:textId="26A4B56D" w:rsidR="00944523" w:rsidRDefault="00944523" w:rsidP="006670E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，教练型管理者的心态修炼</w:t>
      </w:r>
    </w:p>
    <w:p w14:paraId="1F601A1C" w14:textId="6E01D1A7" w:rsidR="00944523" w:rsidRPr="002F034D" w:rsidRDefault="002F034D" w:rsidP="002F034D">
      <w:pPr>
        <w:pStyle w:val="a3"/>
        <w:numPr>
          <w:ilvl w:val="0"/>
          <w:numId w:val="4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F034D">
        <w:rPr>
          <w:rFonts w:asciiTheme="majorEastAsia" w:eastAsiaTheme="majorEastAsia" w:hAnsiTheme="majorEastAsia" w:hint="eastAsia"/>
          <w:sz w:val="28"/>
          <w:szCs w:val="28"/>
        </w:rPr>
        <w:lastRenderedPageBreak/>
        <w:t>教练的基石是信任</w:t>
      </w:r>
    </w:p>
    <w:p w14:paraId="48F976EC" w14:textId="24DF7B7F" w:rsidR="002F034D" w:rsidRPr="002F034D" w:rsidRDefault="002F034D" w:rsidP="002F034D">
      <w:pPr>
        <w:pStyle w:val="a3"/>
        <w:numPr>
          <w:ilvl w:val="0"/>
          <w:numId w:val="4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F034D">
        <w:rPr>
          <w:rFonts w:asciiTheme="majorEastAsia" w:eastAsiaTheme="majorEastAsia" w:hAnsiTheme="majorEastAsia" w:hint="eastAsia"/>
          <w:sz w:val="28"/>
          <w:szCs w:val="28"/>
        </w:rPr>
        <w:t>培养耐心和好奇</w:t>
      </w:r>
    </w:p>
    <w:p w14:paraId="0E2E6142" w14:textId="13359D0E" w:rsidR="002F034D" w:rsidRPr="002F034D" w:rsidRDefault="002F034D" w:rsidP="002F034D">
      <w:pPr>
        <w:pStyle w:val="a3"/>
        <w:numPr>
          <w:ilvl w:val="0"/>
          <w:numId w:val="4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F034D">
        <w:rPr>
          <w:rFonts w:asciiTheme="majorEastAsia" w:eastAsiaTheme="majorEastAsia" w:hAnsiTheme="majorEastAsia" w:hint="eastAsia"/>
          <w:sz w:val="28"/>
          <w:szCs w:val="28"/>
        </w:rPr>
        <w:t>从红色三角到绿色三角</w:t>
      </w:r>
    </w:p>
    <w:p w14:paraId="0AD6DBA2" w14:textId="1DB50069" w:rsidR="002F034D" w:rsidRPr="002F034D" w:rsidRDefault="002F034D" w:rsidP="002F034D">
      <w:pPr>
        <w:pStyle w:val="a3"/>
        <w:numPr>
          <w:ilvl w:val="0"/>
          <w:numId w:val="47"/>
        </w:numPr>
        <w:adjustRightInd w:val="0"/>
        <w:snapToGrid w:val="0"/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 w:rsidRPr="002F034D">
        <w:rPr>
          <w:rFonts w:asciiTheme="majorEastAsia" w:eastAsiaTheme="majorEastAsia" w:hAnsiTheme="majorEastAsia" w:hint="eastAsia"/>
          <w:sz w:val="28"/>
          <w:szCs w:val="28"/>
        </w:rPr>
        <w:t>从关注事到关注人</w:t>
      </w:r>
    </w:p>
    <w:p w14:paraId="39202BE1" w14:textId="01C95639" w:rsidR="00993C69" w:rsidRPr="00993C69" w:rsidRDefault="00993C69" w:rsidP="003D7FEF">
      <w:pPr>
        <w:adjustRightInd w:val="0"/>
        <w:snapToGrid w:val="0"/>
        <w:rPr>
          <w:rFonts w:asciiTheme="majorEastAsia" w:eastAsiaTheme="majorEastAsia" w:hAnsiTheme="majorEastAsia"/>
          <w:i/>
          <w:sz w:val="28"/>
          <w:szCs w:val="28"/>
        </w:rPr>
      </w:pPr>
    </w:p>
    <w:p w14:paraId="22402A36" w14:textId="38BFDFB7" w:rsidR="00C518C2" w:rsidRPr="00993C69" w:rsidRDefault="00993C69" w:rsidP="00993C69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 w:rsidRPr="00993C6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0CC5E1E" wp14:editId="5B4369D5">
                <wp:simplePos x="0" y="0"/>
                <wp:positionH relativeFrom="column">
                  <wp:posOffset>-664845</wp:posOffset>
                </wp:positionH>
                <wp:positionV relativeFrom="paragraph">
                  <wp:posOffset>281276</wp:posOffset>
                </wp:positionV>
                <wp:extent cx="7580630" cy="403860"/>
                <wp:effectExtent l="0" t="0" r="127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9631E" id="矩形 41" o:spid="_x0000_s1026" style="position:absolute;left:0;text-align:left;margin-left:-52.35pt;margin-top:22.15pt;width:596.9pt;height:31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F8qQ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" fillcolor="#d8d8d8 [2732]" stroked="f" strokeweight="2pt"/>
            </w:pict>
          </mc:Fallback>
        </mc:AlternateContent>
      </w:r>
      <w:r w:rsidR="00C518C2" w:rsidRPr="00993C69">
        <w:rPr>
          <w:rFonts w:hint="eastAsia"/>
          <w:color w:val="C00000"/>
        </w:rPr>
        <w:t>第四章：</w:t>
      </w:r>
      <w:r w:rsidR="002F034D">
        <w:rPr>
          <w:rFonts w:hint="eastAsia"/>
          <w:color w:val="C00000"/>
        </w:rPr>
        <w:t>用激发和赋能去领导新员工</w:t>
      </w:r>
    </w:p>
    <w:p w14:paraId="12A01A6F" w14:textId="78F053C6" w:rsidR="00C518C2" w:rsidRPr="006F1616" w:rsidRDefault="000A3EA4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0A3EA4">
        <w:rPr>
          <w:rFonts w:asciiTheme="majorEastAsia" w:eastAsiaTheme="majorEastAsia" w:hAnsiTheme="majorEastAsia" w:hint="eastAsia"/>
          <w:b/>
          <w:noProof/>
          <w:color w:val="000000" w:themeColor="text1"/>
          <w:sz w:val="30"/>
          <w:szCs w:val="30"/>
        </w:rPr>
        <w:t>一</w:t>
      </w:r>
      <w:r w:rsidR="002846BC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2F034D">
        <w:rPr>
          <w:rFonts w:asciiTheme="majorEastAsia" w:eastAsiaTheme="majorEastAsia" w:hAnsiTheme="majorEastAsia" w:hint="eastAsia"/>
          <w:b/>
          <w:sz w:val="28"/>
          <w:szCs w:val="28"/>
        </w:rPr>
        <w:t>让工作有价值有意义</w:t>
      </w:r>
    </w:p>
    <w:p w14:paraId="2322CC5F" w14:textId="0BEE50EA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2F034D">
        <w:rPr>
          <w:rFonts w:asciiTheme="majorEastAsia" w:eastAsiaTheme="majorEastAsia" w:hAnsiTheme="majorEastAsia" w:hint="eastAsia"/>
          <w:sz w:val="28"/>
          <w:szCs w:val="28"/>
        </w:rPr>
        <w:t>重新描述和定义部门使命</w:t>
      </w:r>
    </w:p>
    <w:p w14:paraId="09072D42" w14:textId="02DD3C88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2F034D">
        <w:rPr>
          <w:rFonts w:asciiTheme="majorEastAsia" w:eastAsiaTheme="majorEastAsia" w:hAnsiTheme="majorEastAsia" w:hint="eastAsia"/>
          <w:sz w:val="28"/>
          <w:szCs w:val="28"/>
        </w:rPr>
        <w:t>描绘部门的未来愿景</w:t>
      </w:r>
    </w:p>
    <w:p w14:paraId="7C67D1F5" w14:textId="20F7958F" w:rsidR="002F034D" w:rsidRDefault="002F034D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3，用行动和决心去</w:t>
      </w:r>
      <w:r w:rsidR="006B5CDB">
        <w:rPr>
          <w:rFonts w:asciiTheme="majorEastAsia" w:eastAsiaTheme="majorEastAsia" w:hAnsiTheme="majorEastAsia" w:hint="eastAsia"/>
          <w:sz w:val="28"/>
          <w:szCs w:val="28"/>
        </w:rPr>
        <w:t>影响</w:t>
      </w:r>
    </w:p>
    <w:p w14:paraId="55315A07" w14:textId="05869F34" w:rsidR="006B5CDB" w:rsidRPr="006B5CDB" w:rsidRDefault="006B5CDB" w:rsidP="003D7FEF">
      <w:pPr>
        <w:adjustRightInd w:val="0"/>
        <w:snapToGrid w:val="0"/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</w:pPr>
      <w:r w:rsidRPr="006B5CDB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小组讨论：部门愿景画面</w:t>
      </w:r>
    </w:p>
    <w:p w14:paraId="48484E94" w14:textId="3F4304E4" w:rsidR="00C518C2" w:rsidRPr="006F1616" w:rsidRDefault="000A3EA4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6F1616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6B5CDB">
        <w:rPr>
          <w:rFonts w:asciiTheme="majorEastAsia" w:eastAsiaTheme="majorEastAsia" w:hAnsiTheme="majorEastAsia" w:hint="eastAsia"/>
          <w:b/>
          <w:sz w:val="28"/>
          <w:szCs w:val="28"/>
        </w:rPr>
        <w:t>重新提炼部门文化</w:t>
      </w:r>
    </w:p>
    <w:p w14:paraId="18FB58BD" w14:textId="5025F420" w:rsidR="006F1616" w:rsidRDefault="00E33A0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702272" behindDoc="0" locked="0" layoutInCell="1" allowOverlap="1" wp14:anchorId="131DF4B9" wp14:editId="7F421A0C">
            <wp:simplePos x="0" y="0"/>
            <wp:positionH relativeFrom="margin">
              <wp:posOffset>3996459</wp:posOffset>
            </wp:positionH>
            <wp:positionV relativeFrom="paragraph">
              <wp:posOffset>7735</wp:posOffset>
            </wp:positionV>
            <wp:extent cx="1877811" cy="1884820"/>
            <wp:effectExtent l="0" t="0" r="8255" b="127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71ea8d3fd1f4134b0fbb52f2d1f95cad0c85e9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811" cy="188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616"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6B5CDB">
        <w:rPr>
          <w:rFonts w:asciiTheme="majorEastAsia" w:eastAsiaTheme="majorEastAsia" w:hAnsiTheme="majorEastAsia" w:hint="eastAsia"/>
          <w:sz w:val="28"/>
          <w:szCs w:val="28"/>
        </w:rPr>
        <w:t>部门文化始终存在</w:t>
      </w:r>
    </w:p>
    <w:p w14:paraId="3DAF5258" w14:textId="06398F45" w:rsidR="00C518C2" w:rsidRDefault="006F1616" w:rsidP="006B5CDB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6B5CDB">
        <w:rPr>
          <w:rFonts w:asciiTheme="majorEastAsia" w:eastAsiaTheme="majorEastAsia" w:hAnsiTheme="majorEastAsia" w:hint="eastAsia"/>
          <w:sz w:val="28"/>
          <w:szCs w:val="28"/>
        </w:rPr>
        <w:t>提取文化的四个来源</w:t>
      </w:r>
    </w:p>
    <w:p w14:paraId="6939F9F2" w14:textId="394947E9" w:rsidR="006B5CDB" w:rsidRDefault="006B5CDB" w:rsidP="006B5CDB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3，文化关键词描述五步法</w:t>
      </w:r>
    </w:p>
    <w:p w14:paraId="47139F4B" w14:textId="0814AD9A" w:rsidR="006B5CDB" w:rsidRDefault="006B5CDB" w:rsidP="006B5CDB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，文化落地的三要素</w:t>
      </w:r>
    </w:p>
    <w:p w14:paraId="1C54927D" w14:textId="5CE04FAA" w:rsidR="00C133F7" w:rsidRPr="00C133F7" w:rsidRDefault="00C133F7" w:rsidP="006B5CDB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，在价值观底限之外给与自由</w:t>
      </w:r>
    </w:p>
    <w:p w14:paraId="0DFDF10A" w14:textId="4C075FBB" w:rsidR="006B5CDB" w:rsidRDefault="006B5CDB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小组讨论：部门文化提炼</w:t>
      </w:r>
    </w:p>
    <w:p w14:paraId="51F058BB" w14:textId="2F530694" w:rsidR="006B5CDB" w:rsidRDefault="006B5CDB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6B5CDB">
        <w:rPr>
          <w:rFonts w:asciiTheme="majorEastAsia" w:eastAsiaTheme="majorEastAsia" w:hAnsiTheme="majorEastAsia" w:hint="eastAsia"/>
          <w:b/>
          <w:sz w:val="28"/>
          <w:szCs w:val="28"/>
        </w:rPr>
        <w:t>三、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在团队中营造信任氛围</w:t>
      </w:r>
    </w:p>
    <w:p w14:paraId="1F3036E1" w14:textId="682BB4AC" w:rsidR="006B5CDB" w:rsidRPr="006B5CDB" w:rsidRDefault="006B5CDB" w:rsidP="003D7FEF">
      <w:pPr>
        <w:adjustRightInd w:val="0"/>
        <w:snapToGrid w:val="0"/>
        <w:rPr>
          <w:rFonts w:asciiTheme="majorEastAsia" w:eastAsiaTheme="majorEastAsia" w:hAnsiTheme="majorEastAsia"/>
          <w:bCs/>
          <w:sz w:val="28"/>
          <w:szCs w:val="28"/>
        </w:rPr>
      </w:pPr>
      <w:r w:rsidRPr="006B5CDB">
        <w:rPr>
          <w:rFonts w:asciiTheme="majorEastAsia" w:eastAsiaTheme="majorEastAsia" w:hAnsiTheme="majorEastAsia" w:hint="eastAsia"/>
          <w:bCs/>
          <w:sz w:val="28"/>
          <w:szCs w:val="28"/>
        </w:rPr>
        <w:t>1，坦诚</w:t>
      </w:r>
      <w:r w:rsidR="00C133F7">
        <w:rPr>
          <w:rFonts w:asciiTheme="majorEastAsia" w:eastAsiaTheme="majorEastAsia" w:hAnsiTheme="majorEastAsia" w:hint="eastAsia"/>
          <w:bCs/>
          <w:sz w:val="28"/>
          <w:szCs w:val="28"/>
        </w:rPr>
        <w:t>透明</w:t>
      </w:r>
      <w:r w:rsidRPr="006B5CDB">
        <w:rPr>
          <w:rFonts w:asciiTheme="majorEastAsia" w:eastAsiaTheme="majorEastAsia" w:hAnsiTheme="majorEastAsia" w:hint="eastAsia"/>
          <w:bCs/>
          <w:sz w:val="28"/>
          <w:szCs w:val="28"/>
        </w:rPr>
        <w:t>的沟通文化</w:t>
      </w:r>
    </w:p>
    <w:p w14:paraId="7D4011BD" w14:textId="752DC267" w:rsidR="006B5CDB" w:rsidRPr="006B5CDB" w:rsidRDefault="006B5CDB" w:rsidP="003D7FEF">
      <w:pPr>
        <w:adjustRightInd w:val="0"/>
        <w:snapToGrid w:val="0"/>
        <w:rPr>
          <w:rFonts w:asciiTheme="majorEastAsia" w:eastAsiaTheme="majorEastAsia" w:hAnsiTheme="majorEastAsia"/>
          <w:bCs/>
          <w:sz w:val="28"/>
          <w:szCs w:val="28"/>
        </w:rPr>
      </w:pPr>
      <w:r w:rsidRPr="006B5CDB">
        <w:rPr>
          <w:rFonts w:asciiTheme="majorEastAsia" w:eastAsiaTheme="majorEastAsia" w:hAnsiTheme="majorEastAsia" w:hint="eastAsia"/>
          <w:bCs/>
          <w:sz w:val="28"/>
          <w:szCs w:val="28"/>
        </w:rPr>
        <w:t>2，共赢和公平的制度保证</w:t>
      </w:r>
    </w:p>
    <w:p w14:paraId="69B9A958" w14:textId="12E828FC" w:rsidR="006B5CDB" w:rsidRPr="006B5CDB" w:rsidRDefault="006B5CDB" w:rsidP="003D7FEF">
      <w:pPr>
        <w:adjustRightInd w:val="0"/>
        <w:snapToGrid w:val="0"/>
        <w:rPr>
          <w:rFonts w:asciiTheme="majorEastAsia" w:eastAsiaTheme="majorEastAsia" w:hAnsiTheme="majorEastAsia"/>
          <w:bCs/>
          <w:sz w:val="28"/>
          <w:szCs w:val="28"/>
        </w:rPr>
      </w:pPr>
      <w:r w:rsidRPr="006B5CDB">
        <w:rPr>
          <w:rFonts w:asciiTheme="majorEastAsia" w:eastAsiaTheme="majorEastAsia" w:hAnsiTheme="majorEastAsia" w:hint="eastAsia"/>
          <w:bCs/>
          <w:sz w:val="28"/>
          <w:szCs w:val="28"/>
        </w:rPr>
        <w:t>3，尊重和平等的层级</w:t>
      </w:r>
    </w:p>
    <w:p w14:paraId="5EDA8A57" w14:textId="5EB6B45A" w:rsidR="00E33A06" w:rsidRDefault="006B5CDB" w:rsidP="003D7FEF">
      <w:pPr>
        <w:adjustRightInd w:val="0"/>
        <w:snapToGrid w:val="0"/>
        <w:rPr>
          <w:rFonts w:asciiTheme="majorEastAsia" w:eastAsiaTheme="majorEastAsia" w:hAnsiTheme="majorEastAsia"/>
          <w:bCs/>
          <w:sz w:val="28"/>
          <w:szCs w:val="28"/>
        </w:rPr>
      </w:pPr>
      <w:r w:rsidRPr="006B5CDB">
        <w:rPr>
          <w:rFonts w:asciiTheme="majorEastAsia" w:eastAsiaTheme="majorEastAsia" w:hAnsiTheme="majorEastAsia" w:hint="eastAsia"/>
          <w:bCs/>
          <w:sz w:val="28"/>
          <w:szCs w:val="28"/>
        </w:rPr>
        <w:t>4，让有能力有成果的人脱颖而出</w:t>
      </w:r>
    </w:p>
    <w:p w14:paraId="2231DB35" w14:textId="0471AB96" w:rsidR="006B5CDB" w:rsidRDefault="006B5CDB" w:rsidP="003D7FEF">
      <w:pPr>
        <w:adjustRightInd w:val="0"/>
        <w:snapToGrid w:val="0"/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</w:pPr>
      <w:r w:rsidRPr="006B5CDB"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  <w:t>5</w:t>
      </w:r>
      <w:r w:rsidRPr="006B5CDB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，增加团队信任的小技巧</w:t>
      </w:r>
    </w:p>
    <w:p w14:paraId="17D041E2" w14:textId="5BAC3946" w:rsidR="00607D27" w:rsidRPr="00607D27" w:rsidRDefault="00607D27" w:rsidP="003D7FEF">
      <w:pPr>
        <w:adjustRightInd w:val="0"/>
        <w:snapToGrid w:val="0"/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</w:pPr>
      <w:r w:rsidRPr="00607D27">
        <w:rPr>
          <w:rFonts w:asciiTheme="majorEastAsia" w:eastAsiaTheme="majorEastAsia" w:hAnsiTheme="majorEastAsia"/>
          <w:iCs/>
          <w:color w:val="000000" w:themeColor="text1"/>
          <w:sz w:val="28"/>
          <w:szCs w:val="28"/>
        </w:rPr>
        <w:t>6</w:t>
      </w:r>
      <w:r w:rsidRPr="00607D27">
        <w:rPr>
          <w:rFonts w:asciiTheme="majorEastAsia" w:eastAsiaTheme="majorEastAsia" w:hAnsiTheme="majorEastAsia" w:hint="eastAsia"/>
          <w:iCs/>
          <w:color w:val="000000" w:themeColor="text1"/>
          <w:sz w:val="28"/>
          <w:szCs w:val="28"/>
        </w:rPr>
        <w:t>，发现员工能力并给他标签</w:t>
      </w:r>
    </w:p>
    <w:p w14:paraId="00FA22E5" w14:textId="3A4EBD09" w:rsidR="00C518C2" w:rsidRPr="006F1616" w:rsidRDefault="006F1616" w:rsidP="006F1616">
      <w:pPr>
        <w:pStyle w:val="-"/>
        <w:adjustRightInd w:val="0"/>
        <w:snapToGrid w:val="0"/>
        <w:jc w:val="center"/>
        <w:rPr>
          <w:color w:val="C00000"/>
        </w:rPr>
      </w:pPr>
      <w:r w:rsidRPr="00993C69">
        <w:rPr>
          <w:rFonts w:hint="eastAsia"/>
          <w:noProof/>
          <w:color w:val="C00000"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25EE2B15" wp14:editId="6CF742FA">
                <wp:simplePos x="0" y="0"/>
                <wp:positionH relativeFrom="page">
                  <wp:posOffset>-38100</wp:posOffset>
                </wp:positionH>
                <wp:positionV relativeFrom="paragraph">
                  <wp:posOffset>-52705</wp:posOffset>
                </wp:positionV>
                <wp:extent cx="7580630" cy="403860"/>
                <wp:effectExtent l="0" t="0" r="1270" b="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7F471" id="矩形 42" o:spid="_x0000_s1026" style="position:absolute;left:0;text-align:left;margin-left:-3pt;margin-top:-4.15pt;width:596.9pt;height:31.8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" fillcolor="#d8d8d8 [2732]" stroked="f" strokeweight="2pt">
                <w10:wrap anchorx="page"/>
              </v:rect>
            </w:pict>
          </mc:Fallback>
        </mc:AlternateContent>
      </w:r>
      <w:r w:rsidR="00C518C2" w:rsidRPr="006F1616">
        <w:rPr>
          <w:rFonts w:hint="eastAsia"/>
          <w:color w:val="C00000"/>
        </w:rPr>
        <w:t>第五章</w:t>
      </w:r>
      <w:r w:rsidR="000A3EA4">
        <w:rPr>
          <w:rFonts w:hint="eastAsia"/>
          <w:color w:val="C00000"/>
        </w:rPr>
        <w:t>：</w:t>
      </w:r>
      <w:r w:rsidR="00607D27">
        <w:rPr>
          <w:rFonts w:hint="eastAsia"/>
          <w:color w:val="C00000"/>
        </w:rPr>
        <w:t>做新时代的高效管理者</w:t>
      </w:r>
    </w:p>
    <w:p w14:paraId="17196543" w14:textId="1116934F" w:rsidR="000A3EA4" w:rsidRPr="006F1616" w:rsidRDefault="000A3EA4" w:rsidP="000A3EA4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6F1616">
        <w:rPr>
          <w:rFonts w:asciiTheme="majorEastAsia" w:eastAsiaTheme="majorEastAsia" w:hAnsiTheme="majorEastAsia"/>
          <w:b/>
          <w:sz w:val="28"/>
          <w:szCs w:val="28"/>
        </w:rPr>
        <w:t>一</w:t>
      </w:r>
      <w:r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C133F7">
        <w:rPr>
          <w:rFonts w:asciiTheme="majorEastAsia" w:eastAsiaTheme="majorEastAsia" w:hAnsiTheme="majorEastAsia" w:hint="eastAsia"/>
          <w:b/>
          <w:sz w:val="28"/>
          <w:szCs w:val="28"/>
        </w:rPr>
        <w:t>学会积极反馈</w:t>
      </w:r>
    </w:p>
    <w:p w14:paraId="444E8C6A" w14:textId="386E72D9" w:rsidR="000A3EA4" w:rsidRDefault="000A3EA4" w:rsidP="000A3EA4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C133F7">
        <w:rPr>
          <w:rFonts w:asciiTheme="majorEastAsia" w:eastAsiaTheme="majorEastAsia" w:hAnsiTheme="majorEastAsia" w:hint="eastAsia"/>
          <w:sz w:val="28"/>
          <w:szCs w:val="28"/>
        </w:rPr>
        <w:t>反馈的巨无霸汉堡模型</w:t>
      </w:r>
    </w:p>
    <w:p w14:paraId="146D9205" w14:textId="23E70FAD" w:rsidR="000A3EA4" w:rsidRDefault="000A3EA4" w:rsidP="000A3EA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C133F7">
        <w:rPr>
          <w:rFonts w:asciiTheme="majorEastAsia" w:eastAsiaTheme="majorEastAsia" w:hAnsiTheme="majorEastAsia" w:hint="eastAsia"/>
          <w:sz w:val="28"/>
          <w:szCs w:val="28"/>
        </w:rPr>
        <w:t>如何批评下属</w:t>
      </w:r>
    </w:p>
    <w:p w14:paraId="725117E4" w14:textId="16197873" w:rsidR="00C133F7" w:rsidRDefault="00C133F7" w:rsidP="000A3EA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3，如何表扬下属</w:t>
      </w:r>
    </w:p>
    <w:p w14:paraId="6A2E9C75" w14:textId="10142001" w:rsidR="00C133F7" w:rsidRDefault="00C133F7" w:rsidP="000A3EA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，如何感谢下属</w:t>
      </w:r>
    </w:p>
    <w:p w14:paraId="6F1C829A" w14:textId="0A30AACA" w:rsidR="00C133F7" w:rsidRPr="00C133F7" w:rsidRDefault="00C133F7" w:rsidP="000A3EA4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，如何向下属道歉</w:t>
      </w:r>
    </w:p>
    <w:p w14:paraId="4A855BED" w14:textId="3BBEB31E" w:rsidR="00C518C2" w:rsidRPr="00286739" w:rsidRDefault="00E33A06" w:rsidP="000A3EA4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6F1616" w:rsidRPr="0028673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C133F7">
        <w:rPr>
          <w:rFonts w:asciiTheme="majorEastAsia" w:eastAsiaTheme="majorEastAsia" w:hAnsiTheme="majorEastAsia" w:hint="eastAsia"/>
          <w:b/>
          <w:sz w:val="28"/>
          <w:szCs w:val="28"/>
        </w:rPr>
        <w:t>管理者的自我</w:t>
      </w:r>
      <w:r w:rsidR="009D52AA">
        <w:rPr>
          <w:rFonts w:asciiTheme="majorEastAsia" w:eastAsiaTheme="majorEastAsia" w:hAnsiTheme="majorEastAsia" w:hint="eastAsia"/>
          <w:b/>
          <w:sz w:val="28"/>
          <w:szCs w:val="28"/>
        </w:rPr>
        <w:t>内在</w:t>
      </w:r>
      <w:r w:rsidR="00C133F7">
        <w:rPr>
          <w:rFonts w:asciiTheme="majorEastAsia" w:eastAsiaTheme="majorEastAsia" w:hAnsiTheme="majorEastAsia" w:hint="eastAsia"/>
          <w:b/>
          <w:sz w:val="28"/>
          <w:szCs w:val="28"/>
        </w:rPr>
        <w:t>提升</w:t>
      </w:r>
    </w:p>
    <w:p w14:paraId="79247926" w14:textId="484FE02E" w:rsidR="007F4EFC" w:rsidRDefault="007F4EFC" w:rsidP="007F4EF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9D52AA">
        <w:rPr>
          <w:rFonts w:asciiTheme="majorEastAsia" w:eastAsiaTheme="majorEastAsia" w:hAnsiTheme="majorEastAsia" w:hint="eastAsia"/>
          <w:sz w:val="28"/>
          <w:szCs w:val="28"/>
        </w:rPr>
        <w:t>发现自己的管理模式</w:t>
      </w:r>
    </w:p>
    <w:p w14:paraId="4C68CD35" w14:textId="6D840245" w:rsidR="007F4EFC" w:rsidRDefault="007F4EFC" w:rsidP="009D52AA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9D52AA">
        <w:rPr>
          <w:rFonts w:asciiTheme="majorEastAsia" w:eastAsiaTheme="majorEastAsia" w:hAnsiTheme="majorEastAsia" w:hint="eastAsia"/>
          <w:sz w:val="28"/>
          <w:szCs w:val="28"/>
        </w:rPr>
        <w:t>提升自我情商水平</w:t>
      </w:r>
    </w:p>
    <w:p w14:paraId="7C580CC5" w14:textId="42CC6E51" w:rsidR="009D52AA" w:rsidRDefault="009D52AA" w:rsidP="009D52AA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3，修正不合理信念</w:t>
      </w:r>
    </w:p>
    <w:p w14:paraId="14CD46DB" w14:textId="6F800101" w:rsidR="009D52AA" w:rsidRPr="009D52AA" w:rsidRDefault="009D52AA" w:rsidP="009D52AA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，强大内在自我认知</w:t>
      </w:r>
    </w:p>
    <w:p w14:paraId="6B9559AC" w14:textId="3F1B4E23" w:rsidR="00C518C2" w:rsidRPr="00286739" w:rsidRDefault="00E33A06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E33A06">
        <w:rPr>
          <w:rFonts w:asciiTheme="majorEastAsia" w:eastAsiaTheme="majorEastAsia" w:hAnsiTheme="majorEastAsia" w:hint="eastAsia"/>
          <w:b/>
          <w:noProof/>
          <w:sz w:val="28"/>
          <w:szCs w:val="28"/>
        </w:rPr>
        <w:t>三</w:t>
      </w:r>
      <w:r w:rsidR="006F1616" w:rsidRPr="00E33A0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9D52AA">
        <w:rPr>
          <w:rFonts w:asciiTheme="majorEastAsia" w:eastAsiaTheme="majorEastAsia" w:hAnsiTheme="majorEastAsia" w:hint="eastAsia"/>
          <w:b/>
          <w:sz w:val="28"/>
          <w:szCs w:val="28"/>
        </w:rPr>
        <w:t>使用非暴力沟通</w:t>
      </w:r>
    </w:p>
    <w:p w14:paraId="5B9DF925" w14:textId="44E7EA97" w:rsidR="00267870" w:rsidRDefault="00267870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9D52AA">
        <w:rPr>
          <w:rFonts w:asciiTheme="majorEastAsia" w:eastAsiaTheme="majorEastAsia" w:hAnsiTheme="majorEastAsia" w:hint="eastAsia"/>
          <w:sz w:val="28"/>
          <w:szCs w:val="28"/>
        </w:rPr>
        <w:t>调整目标和心态</w:t>
      </w:r>
    </w:p>
    <w:p w14:paraId="566BDC61" w14:textId="7EAD5AF2" w:rsidR="00C518C2" w:rsidRDefault="00267870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9D52AA">
        <w:rPr>
          <w:rFonts w:asciiTheme="majorEastAsia" w:eastAsiaTheme="majorEastAsia" w:hAnsiTheme="majorEastAsia" w:hint="eastAsia"/>
          <w:sz w:val="28"/>
          <w:szCs w:val="28"/>
        </w:rPr>
        <w:t>表达事实和感受</w:t>
      </w:r>
    </w:p>
    <w:p w14:paraId="5B86FCB5" w14:textId="5F01E414" w:rsidR="009D52AA" w:rsidRPr="00267870" w:rsidRDefault="009D52AA" w:rsidP="00267870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3，坦诚且坚定</w:t>
      </w:r>
    </w:p>
    <w:p w14:paraId="02F24A36" w14:textId="66511A07" w:rsidR="00C518C2" w:rsidRDefault="009D52AA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267870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浮现双方需求</w:t>
      </w:r>
    </w:p>
    <w:p w14:paraId="2415AC58" w14:textId="1D36A1BD" w:rsidR="00C62AF7" w:rsidRPr="00C62AF7" w:rsidRDefault="009D52AA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 w:rsidR="00C62AF7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提出双赢方案</w:t>
      </w:r>
    </w:p>
    <w:p w14:paraId="6BF0190F" w14:textId="71FCBB40" w:rsidR="00286739" w:rsidRPr="00286739" w:rsidRDefault="009D52AA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小组讨论：下属不爱写周报！</w:t>
      </w:r>
    </w:p>
    <w:p w14:paraId="74FE3E9F" w14:textId="77777777" w:rsidR="00C518C2" w:rsidRPr="00286739" w:rsidRDefault="00286739" w:rsidP="00286739">
      <w:pPr>
        <w:pStyle w:val="-"/>
        <w:adjustRightInd w:val="0"/>
        <w:snapToGrid w:val="0"/>
        <w:jc w:val="center"/>
        <w:rPr>
          <w:color w:val="C00000"/>
        </w:rPr>
      </w:pPr>
      <w:r w:rsidRPr="0028673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4F2E686" wp14:editId="058291D7">
                <wp:simplePos x="0" y="0"/>
                <wp:positionH relativeFrom="column">
                  <wp:posOffset>-632460</wp:posOffset>
                </wp:positionH>
                <wp:positionV relativeFrom="paragraph">
                  <wp:posOffset>274955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8A205" id="矩形 43" o:spid="_x0000_s1026" style="position:absolute;left:0;text-align:left;margin-left:-49.8pt;margin-top:21.65pt;width:596.9pt;height:31.8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" fillcolor="#d8d8d8 [2732]" stroked="f" strokeweight="2pt"/>
            </w:pict>
          </mc:Fallback>
        </mc:AlternateContent>
      </w:r>
      <w:r w:rsidRPr="00286739">
        <w:rPr>
          <w:rFonts w:hint="eastAsia"/>
          <w:color w:val="C00000"/>
        </w:rPr>
        <w:t>课程总结</w:t>
      </w:r>
    </w:p>
    <w:p w14:paraId="58B5426F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小组讨论：本次培训的收获分享</w:t>
      </w:r>
    </w:p>
    <w:p w14:paraId="3CC29316" w14:textId="77777777" w:rsidR="00286739" w:rsidRPr="009E7BFF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课程关键知识点回顾</w:t>
      </w:r>
    </w:p>
    <w:p w14:paraId="0F918903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制定后续的行动计划</w:t>
      </w:r>
    </w:p>
    <w:p w14:paraId="5D41FFA5" w14:textId="77777777" w:rsidR="005E3BA7" w:rsidRPr="005E3BA7" w:rsidRDefault="005A32B1" w:rsidP="008228FF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28"/>
          <w:szCs w:val="30"/>
        </w:rPr>
      </w:pPr>
      <w:r w:rsidRPr="005E3BA7"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678720" behindDoc="0" locked="0" layoutInCell="1" allowOverlap="1" wp14:anchorId="7D219727" wp14:editId="0CB0C043">
            <wp:simplePos x="0" y="0"/>
            <wp:positionH relativeFrom="column">
              <wp:posOffset>1570163</wp:posOffset>
            </wp:positionH>
            <wp:positionV relativeFrom="paragraph">
              <wp:posOffset>2537637</wp:posOffset>
            </wp:positionV>
            <wp:extent cx="4614530" cy="2651787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1102_134618171724_2.jpg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14530" cy="2651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3BA7" w:rsidRPr="005E3BA7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B52A2" w14:textId="77777777" w:rsidR="00947727" w:rsidRDefault="00947727" w:rsidP="0063008F">
      <w:r>
        <w:separator/>
      </w:r>
    </w:p>
  </w:endnote>
  <w:endnote w:type="continuationSeparator" w:id="0">
    <w:p w14:paraId="63BE6FB3" w14:textId="77777777" w:rsidR="00947727" w:rsidRDefault="00947727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BFBF0" w14:textId="77777777" w:rsidR="00947727" w:rsidRDefault="00947727" w:rsidP="0063008F">
      <w:r>
        <w:separator/>
      </w:r>
    </w:p>
  </w:footnote>
  <w:footnote w:type="continuationSeparator" w:id="0">
    <w:p w14:paraId="68A821B0" w14:textId="77777777" w:rsidR="00947727" w:rsidRDefault="00947727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DD0"/>
    <w:multiLevelType w:val="hybridMultilevel"/>
    <w:tmpl w:val="2768318A"/>
    <w:lvl w:ilvl="0" w:tplc="6516762E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2E237A6"/>
    <w:multiLevelType w:val="hybridMultilevel"/>
    <w:tmpl w:val="E15AD8F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AA06E1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C7751E1"/>
    <w:multiLevelType w:val="hybridMultilevel"/>
    <w:tmpl w:val="AE126E2C"/>
    <w:lvl w:ilvl="0" w:tplc="4D98566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E174904"/>
    <w:multiLevelType w:val="hybridMultilevel"/>
    <w:tmpl w:val="193C6BD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0" w:hanging="420"/>
      </w:pPr>
    </w:lvl>
    <w:lvl w:ilvl="2" w:tplc="0409001B" w:tentative="1">
      <w:start w:val="1"/>
      <w:numFmt w:val="lowerRoman"/>
      <w:lvlText w:val="%3."/>
      <w:lvlJc w:val="righ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9" w:tentative="1">
      <w:start w:val="1"/>
      <w:numFmt w:val="lowerLetter"/>
      <w:lvlText w:val="%5)"/>
      <w:lvlJc w:val="left"/>
      <w:pPr>
        <w:ind w:left="2090" w:hanging="420"/>
      </w:pPr>
    </w:lvl>
    <w:lvl w:ilvl="5" w:tplc="0409001B" w:tentative="1">
      <w:start w:val="1"/>
      <w:numFmt w:val="lowerRoman"/>
      <w:lvlText w:val="%6."/>
      <w:lvlJc w:val="righ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9" w:tentative="1">
      <w:start w:val="1"/>
      <w:numFmt w:val="lowerLetter"/>
      <w:lvlText w:val="%8)"/>
      <w:lvlJc w:val="left"/>
      <w:pPr>
        <w:ind w:left="3350" w:hanging="420"/>
      </w:pPr>
    </w:lvl>
    <w:lvl w:ilvl="8" w:tplc="0409001B" w:tentative="1">
      <w:start w:val="1"/>
      <w:numFmt w:val="lowerRoman"/>
      <w:lvlText w:val="%9."/>
      <w:lvlJc w:val="right"/>
      <w:pPr>
        <w:ind w:left="3770" w:hanging="420"/>
      </w:pPr>
    </w:lvl>
  </w:abstractNum>
  <w:abstractNum w:abstractNumId="7" w15:restartNumberingAfterBreak="0">
    <w:nsid w:val="0E4067C3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0542528"/>
    <w:multiLevelType w:val="hybridMultilevel"/>
    <w:tmpl w:val="5A98DFD8"/>
    <w:lvl w:ilvl="0" w:tplc="04090011">
      <w:start w:val="1"/>
      <w:numFmt w:val="decimal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05B2CB9"/>
    <w:multiLevelType w:val="hybridMultilevel"/>
    <w:tmpl w:val="D6EA5C78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1F775AB"/>
    <w:multiLevelType w:val="hybridMultilevel"/>
    <w:tmpl w:val="EE92084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18912453"/>
    <w:multiLevelType w:val="hybridMultilevel"/>
    <w:tmpl w:val="62248F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1A013C72"/>
    <w:multiLevelType w:val="hybridMultilevel"/>
    <w:tmpl w:val="77F428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247C4F19"/>
    <w:multiLevelType w:val="hybridMultilevel"/>
    <w:tmpl w:val="4D04F426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75110CA"/>
    <w:multiLevelType w:val="hybridMultilevel"/>
    <w:tmpl w:val="78F490E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C1268F5"/>
    <w:multiLevelType w:val="hybridMultilevel"/>
    <w:tmpl w:val="B09A78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2CE63E85"/>
    <w:multiLevelType w:val="hybridMultilevel"/>
    <w:tmpl w:val="30D2336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21B7560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3A1D368F"/>
    <w:multiLevelType w:val="hybridMultilevel"/>
    <w:tmpl w:val="A7F00B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3C4F757A"/>
    <w:multiLevelType w:val="hybridMultilevel"/>
    <w:tmpl w:val="1FBCFA4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3F2A7002"/>
    <w:multiLevelType w:val="hybridMultilevel"/>
    <w:tmpl w:val="8E0602F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402517D3"/>
    <w:multiLevelType w:val="hybridMultilevel"/>
    <w:tmpl w:val="4686FAF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44DA3456"/>
    <w:multiLevelType w:val="hybridMultilevel"/>
    <w:tmpl w:val="1B1C42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48C61CA1"/>
    <w:multiLevelType w:val="hybridMultilevel"/>
    <w:tmpl w:val="18105CB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4B832A43"/>
    <w:multiLevelType w:val="hybridMultilevel"/>
    <w:tmpl w:val="ABCE8068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BEE2420"/>
    <w:multiLevelType w:val="hybridMultilevel"/>
    <w:tmpl w:val="BBFA13E4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57D13463"/>
    <w:multiLevelType w:val="hybridMultilevel"/>
    <w:tmpl w:val="378A1EE8"/>
    <w:lvl w:ilvl="0" w:tplc="6516762E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B6C0866"/>
    <w:multiLevelType w:val="hybridMultilevel"/>
    <w:tmpl w:val="C5783E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5EAE0947"/>
    <w:multiLevelType w:val="hybridMultilevel"/>
    <w:tmpl w:val="146A65A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2657921"/>
    <w:multiLevelType w:val="hybridMultilevel"/>
    <w:tmpl w:val="72C688B0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35D2976"/>
    <w:multiLevelType w:val="hybridMultilevel"/>
    <w:tmpl w:val="35CC54A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64B1252B"/>
    <w:multiLevelType w:val="hybridMultilevel"/>
    <w:tmpl w:val="3BA6D2B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6B3478F0"/>
    <w:multiLevelType w:val="hybridMultilevel"/>
    <w:tmpl w:val="A102762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1465B05"/>
    <w:multiLevelType w:val="hybridMultilevel"/>
    <w:tmpl w:val="564C329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47F6AD6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75797119"/>
    <w:multiLevelType w:val="hybridMultilevel"/>
    <w:tmpl w:val="999C8CDA"/>
    <w:lvl w:ilvl="0" w:tplc="18C45B1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 w15:restartNumberingAfterBreak="0">
    <w:nsid w:val="7660042E"/>
    <w:multiLevelType w:val="hybridMultilevel"/>
    <w:tmpl w:val="0B400D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6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7DBF55CC"/>
    <w:multiLevelType w:val="hybridMultilevel"/>
    <w:tmpl w:val="5BD8E8C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8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618683662">
    <w:abstractNumId w:val="17"/>
  </w:num>
  <w:num w:numId="2" w16cid:durableId="2120097181">
    <w:abstractNumId w:val="30"/>
  </w:num>
  <w:num w:numId="3" w16cid:durableId="631130120">
    <w:abstractNumId w:val="41"/>
  </w:num>
  <w:num w:numId="4" w16cid:durableId="264387028">
    <w:abstractNumId w:val="32"/>
  </w:num>
  <w:num w:numId="5" w16cid:durableId="873079997">
    <w:abstractNumId w:val="14"/>
  </w:num>
  <w:num w:numId="6" w16cid:durableId="13456333">
    <w:abstractNumId w:val="2"/>
  </w:num>
  <w:num w:numId="7" w16cid:durableId="868681267">
    <w:abstractNumId w:val="39"/>
  </w:num>
  <w:num w:numId="8" w16cid:durableId="1140657565">
    <w:abstractNumId w:val="29"/>
  </w:num>
  <w:num w:numId="9" w16cid:durableId="19019475">
    <w:abstractNumId w:val="45"/>
  </w:num>
  <w:num w:numId="10" w16cid:durableId="1269579841">
    <w:abstractNumId w:val="46"/>
  </w:num>
  <w:num w:numId="11" w16cid:durableId="215161616">
    <w:abstractNumId w:val="48"/>
  </w:num>
  <w:num w:numId="12" w16cid:durableId="1924989378">
    <w:abstractNumId w:val="12"/>
  </w:num>
  <w:num w:numId="13" w16cid:durableId="26031151">
    <w:abstractNumId w:val="4"/>
  </w:num>
  <w:num w:numId="14" w16cid:durableId="1602303110">
    <w:abstractNumId w:val="33"/>
  </w:num>
  <w:num w:numId="15" w16cid:durableId="1580208463">
    <w:abstractNumId w:val="18"/>
  </w:num>
  <w:num w:numId="16" w16cid:durableId="1386368375">
    <w:abstractNumId w:val="43"/>
  </w:num>
  <w:num w:numId="17" w16cid:durableId="1839810800">
    <w:abstractNumId w:val="5"/>
  </w:num>
  <w:num w:numId="18" w16cid:durableId="201020973">
    <w:abstractNumId w:val="44"/>
  </w:num>
  <w:num w:numId="19" w16cid:durableId="1631979925">
    <w:abstractNumId w:val="38"/>
  </w:num>
  <w:num w:numId="20" w16cid:durableId="457142469">
    <w:abstractNumId w:val="25"/>
  </w:num>
  <w:num w:numId="21" w16cid:durableId="874659762">
    <w:abstractNumId w:val="20"/>
  </w:num>
  <w:num w:numId="22" w16cid:durableId="616107147">
    <w:abstractNumId w:val="47"/>
  </w:num>
  <w:num w:numId="23" w16cid:durableId="132215334">
    <w:abstractNumId w:val="7"/>
  </w:num>
  <w:num w:numId="24" w16cid:durableId="265160850">
    <w:abstractNumId w:val="24"/>
  </w:num>
  <w:num w:numId="25" w16cid:durableId="1331370476">
    <w:abstractNumId w:val="23"/>
  </w:num>
  <w:num w:numId="26" w16cid:durableId="241378095">
    <w:abstractNumId w:val="19"/>
  </w:num>
  <w:num w:numId="27" w16cid:durableId="930703217">
    <w:abstractNumId w:val="36"/>
  </w:num>
  <w:num w:numId="28" w16cid:durableId="967662954">
    <w:abstractNumId w:val="6"/>
  </w:num>
  <w:num w:numId="29" w16cid:durableId="1901362840">
    <w:abstractNumId w:val="9"/>
  </w:num>
  <w:num w:numId="30" w16cid:durableId="13386066">
    <w:abstractNumId w:val="31"/>
  </w:num>
  <w:num w:numId="31" w16cid:durableId="1692612591">
    <w:abstractNumId w:val="40"/>
  </w:num>
  <w:num w:numId="32" w16cid:durableId="1026449519">
    <w:abstractNumId w:val="28"/>
  </w:num>
  <w:num w:numId="33" w16cid:durableId="1434209723">
    <w:abstractNumId w:val="15"/>
  </w:num>
  <w:num w:numId="34" w16cid:durableId="1673408290">
    <w:abstractNumId w:val="35"/>
  </w:num>
  <w:num w:numId="35" w16cid:durableId="1348828961">
    <w:abstractNumId w:val="1"/>
  </w:num>
  <w:num w:numId="36" w16cid:durableId="17850004">
    <w:abstractNumId w:val="16"/>
  </w:num>
  <w:num w:numId="37" w16cid:durableId="84814248">
    <w:abstractNumId w:val="0"/>
  </w:num>
  <w:num w:numId="38" w16cid:durableId="273054912">
    <w:abstractNumId w:val="8"/>
  </w:num>
  <w:num w:numId="39" w16cid:durableId="1942178565">
    <w:abstractNumId w:val="42"/>
  </w:num>
  <w:num w:numId="40" w16cid:durableId="1692606620">
    <w:abstractNumId w:val="3"/>
  </w:num>
  <w:num w:numId="41" w16cid:durableId="945770198">
    <w:abstractNumId w:val="11"/>
  </w:num>
  <w:num w:numId="42" w16cid:durableId="769348989">
    <w:abstractNumId w:val="27"/>
  </w:num>
  <w:num w:numId="43" w16cid:durableId="811598980">
    <w:abstractNumId w:val="13"/>
  </w:num>
  <w:num w:numId="44" w16cid:durableId="82606995">
    <w:abstractNumId w:val="10"/>
  </w:num>
  <w:num w:numId="45" w16cid:durableId="566300764">
    <w:abstractNumId w:val="22"/>
  </w:num>
  <w:num w:numId="46" w16cid:durableId="1619943328">
    <w:abstractNumId w:val="26"/>
  </w:num>
  <w:num w:numId="47" w16cid:durableId="1529180259">
    <w:abstractNumId w:val="34"/>
  </w:num>
  <w:num w:numId="48" w16cid:durableId="1521505741">
    <w:abstractNumId w:val="37"/>
  </w:num>
  <w:num w:numId="49" w16cid:durableId="5710422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15389"/>
    <w:rsid w:val="00031DDD"/>
    <w:rsid w:val="000323B4"/>
    <w:rsid w:val="00063E58"/>
    <w:rsid w:val="000714BC"/>
    <w:rsid w:val="000A3EA4"/>
    <w:rsid w:val="000F4E9E"/>
    <w:rsid w:val="00136DDC"/>
    <w:rsid w:val="00147BBC"/>
    <w:rsid w:val="00154256"/>
    <w:rsid w:val="001628D4"/>
    <w:rsid w:val="0016565F"/>
    <w:rsid w:val="001E1506"/>
    <w:rsid w:val="001E224A"/>
    <w:rsid w:val="001F2BC1"/>
    <w:rsid w:val="00267870"/>
    <w:rsid w:val="002846BC"/>
    <w:rsid w:val="00286739"/>
    <w:rsid w:val="002E2AF1"/>
    <w:rsid w:val="002F034D"/>
    <w:rsid w:val="00304FF5"/>
    <w:rsid w:val="003105FF"/>
    <w:rsid w:val="00326F64"/>
    <w:rsid w:val="0035650F"/>
    <w:rsid w:val="00376EC5"/>
    <w:rsid w:val="003A3950"/>
    <w:rsid w:val="003D0456"/>
    <w:rsid w:val="003D7FEF"/>
    <w:rsid w:val="00422555"/>
    <w:rsid w:val="00423F46"/>
    <w:rsid w:val="00467104"/>
    <w:rsid w:val="00471FE4"/>
    <w:rsid w:val="004B3917"/>
    <w:rsid w:val="004B5323"/>
    <w:rsid w:val="004B585C"/>
    <w:rsid w:val="00515670"/>
    <w:rsid w:val="00516190"/>
    <w:rsid w:val="00537FEC"/>
    <w:rsid w:val="00565AE9"/>
    <w:rsid w:val="00582A38"/>
    <w:rsid w:val="00596A1F"/>
    <w:rsid w:val="005A32B1"/>
    <w:rsid w:val="005C212B"/>
    <w:rsid w:val="005C36B5"/>
    <w:rsid w:val="005E3BA7"/>
    <w:rsid w:val="00607D27"/>
    <w:rsid w:val="006124E7"/>
    <w:rsid w:val="0063008F"/>
    <w:rsid w:val="006670ED"/>
    <w:rsid w:val="006B5CDB"/>
    <w:rsid w:val="006C69D9"/>
    <w:rsid w:val="006F1616"/>
    <w:rsid w:val="006F1E01"/>
    <w:rsid w:val="00736D0E"/>
    <w:rsid w:val="00776A99"/>
    <w:rsid w:val="007F4EFC"/>
    <w:rsid w:val="008055B5"/>
    <w:rsid w:val="008202FF"/>
    <w:rsid w:val="008228FF"/>
    <w:rsid w:val="008268EB"/>
    <w:rsid w:val="00831937"/>
    <w:rsid w:val="0088190E"/>
    <w:rsid w:val="008D0559"/>
    <w:rsid w:val="008F6933"/>
    <w:rsid w:val="00900FFB"/>
    <w:rsid w:val="0090421D"/>
    <w:rsid w:val="00944523"/>
    <w:rsid w:val="00947727"/>
    <w:rsid w:val="00947E5B"/>
    <w:rsid w:val="0096436C"/>
    <w:rsid w:val="0098411C"/>
    <w:rsid w:val="00993C69"/>
    <w:rsid w:val="009973EE"/>
    <w:rsid w:val="009D29C9"/>
    <w:rsid w:val="009D52AA"/>
    <w:rsid w:val="009E65A4"/>
    <w:rsid w:val="009F424C"/>
    <w:rsid w:val="00A0459B"/>
    <w:rsid w:val="00A12072"/>
    <w:rsid w:val="00A427BE"/>
    <w:rsid w:val="00A75A99"/>
    <w:rsid w:val="00AC47F4"/>
    <w:rsid w:val="00AD7504"/>
    <w:rsid w:val="00B96C09"/>
    <w:rsid w:val="00BE6855"/>
    <w:rsid w:val="00BE6BB1"/>
    <w:rsid w:val="00BF2B68"/>
    <w:rsid w:val="00C133F7"/>
    <w:rsid w:val="00C518C2"/>
    <w:rsid w:val="00C62AF7"/>
    <w:rsid w:val="00C93498"/>
    <w:rsid w:val="00CF004A"/>
    <w:rsid w:val="00D45529"/>
    <w:rsid w:val="00D57678"/>
    <w:rsid w:val="00DA4CB9"/>
    <w:rsid w:val="00DB0069"/>
    <w:rsid w:val="00E33A06"/>
    <w:rsid w:val="00E42CFA"/>
    <w:rsid w:val="00E8427F"/>
    <w:rsid w:val="00E910AF"/>
    <w:rsid w:val="00EA2EE0"/>
    <w:rsid w:val="00EA6388"/>
    <w:rsid w:val="00F243F1"/>
    <w:rsid w:val="00F45F1D"/>
    <w:rsid w:val="00F61EB6"/>
    <w:rsid w:val="00F96211"/>
    <w:rsid w:val="00FA75CE"/>
    <w:rsid w:val="00FB264F"/>
    <w:rsid w:val="00FB4AC6"/>
    <w:rsid w:val="00FD1C0B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27A603"/>
  <w15:docId w15:val="{5591FB91-C1C1-4FD2-B8CC-ED4170D1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05F52-93AF-4F47-92E4-F1C4EBC5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4</cp:revision>
  <cp:lastPrinted>2018-03-07T08:18:00Z</cp:lastPrinted>
  <dcterms:created xsi:type="dcterms:W3CDTF">2022-09-07T06:21:00Z</dcterms:created>
  <dcterms:modified xsi:type="dcterms:W3CDTF">2022-09-07T07:21:00Z</dcterms:modified>
</cp:coreProperties>
</file>